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51CE" w:rsidRDefault="009251CE" w:rsidP="005D14D0">
      <w:pPr>
        <w:shd w:val="clear" w:color="auto" w:fill="FFFFFF"/>
        <w:suppressAutoHyphens/>
        <w:spacing w:after="0" w:line="240" w:lineRule="auto"/>
        <w:ind w:firstLine="720"/>
        <w:jc w:val="both"/>
        <w:rPr>
          <w:rFonts w:ascii="Times New Roman" w:eastAsia="Times New Roman" w:hAnsi="Times New Roman" w:cs="Times New Roman"/>
          <w:color w:val="000000"/>
          <w:sz w:val="24"/>
          <w:szCs w:val="24"/>
          <w:lang w:eastAsia="ru-RU"/>
        </w:rPr>
      </w:pPr>
    </w:p>
    <w:p w:rsidR="009251CE" w:rsidRDefault="009251CE" w:rsidP="005D14D0">
      <w:pPr>
        <w:shd w:val="clear" w:color="auto" w:fill="FFFFFF"/>
        <w:suppressAutoHyphens/>
        <w:spacing w:after="0" w:line="240" w:lineRule="auto"/>
        <w:ind w:firstLine="720"/>
        <w:jc w:val="both"/>
        <w:rPr>
          <w:rFonts w:ascii="Times New Roman" w:eastAsia="Times New Roman" w:hAnsi="Times New Roman" w:cs="Times New Roman"/>
          <w:color w:val="000000"/>
          <w:sz w:val="24"/>
          <w:szCs w:val="24"/>
          <w:lang w:eastAsia="ru-RU"/>
        </w:rPr>
      </w:pPr>
    </w:p>
    <w:p w:rsidR="009251CE" w:rsidRDefault="009251CE" w:rsidP="005D14D0">
      <w:pPr>
        <w:shd w:val="clear" w:color="auto" w:fill="FFFFFF"/>
        <w:suppressAutoHyphens/>
        <w:spacing w:after="0" w:line="240" w:lineRule="auto"/>
        <w:ind w:firstLine="720"/>
        <w:jc w:val="both"/>
        <w:rPr>
          <w:rFonts w:ascii="Times New Roman" w:eastAsia="Times New Roman" w:hAnsi="Times New Roman" w:cs="Times New Roman"/>
          <w:color w:val="000000"/>
          <w:sz w:val="24"/>
          <w:szCs w:val="24"/>
          <w:lang w:eastAsia="ru-RU"/>
        </w:rPr>
      </w:pPr>
    </w:p>
    <w:p w:rsidR="009251CE" w:rsidRPr="00D3546A" w:rsidRDefault="009251CE" w:rsidP="00D3546A">
      <w:pPr>
        <w:spacing w:after="0" w:line="240" w:lineRule="auto"/>
        <w:jc w:val="right"/>
        <w:rPr>
          <w:rFonts w:ascii="Times New Roman" w:eastAsia="Times New Roman" w:hAnsi="Times New Roman" w:cs="Times New Roman"/>
          <w:sz w:val="24"/>
          <w:szCs w:val="24"/>
          <w:lang w:eastAsia="ru-RU"/>
        </w:rPr>
      </w:pPr>
    </w:p>
    <w:p w:rsidR="006918E0" w:rsidRPr="006918E0" w:rsidRDefault="006918E0" w:rsidP="006918E0">
      <w:pPr>
        <w:jc w:val="center"/>
        <w:rPr>
          <w:rFonts w:ascii="Times New Roman" w:hAnsi="Times New Roman" w:cs="Times New Roman"/>
          <w:b/>
          <w:sz w:val="24"/>
          <w:szCs w:val="24"/>
        </w:rPr>
      </w:pPr>
      <w:r w:rsidRPr="006918E0">
        <w:rPr>
          <w:rFonts w:ascii="Times New Roman" w:hAnsi="Times New Roman" w:cs="Times New Roman"/>
          <w:b/>
          <w:sz w:val="24"/>
          <w:szCs w:val="24"/>
        </w:rPr>
        <w:t>Положение о порядке проведения запроса предложений по продаже объекта имущества (здание дачи) ПАО «Саратовэнерго»</w:t>
      </w:r>
    </w:p>
    <w:p w:rsidR="006918E0" w:rsidRPr="006918E0" w:rsidRDefault="006918E0" w:rsidP="006918E0">
      <w:pPr>
        <w:jc w:val="right"/>
        <w:rPr>
          <w:rFonts w:ascii="Times New Roman" w:hAnsi="Times New Roman" w:cs="Times New Roman"/>
          <w:sz w:val="24"/>
          <w:szCs w:val="24"/>
        </w:rPr>
      </w:pPr>
    </w:p>
    <w:p w:rsidR="006918E0" w:rsidRPr="006918E0" w:rsidRDefault="006918E0" w:rsidP="006918E0">
      <w:pPr>
        <w:jc w:val="center"/>
        <w:rPr>
          <w:rFonts w:ascii="Times New Roman" w:hAnsi="Times New Roman" w:cs="Times New Roman"/>
          <w:b/>
          <w:sz w:val="24"/>
          <w:szCs w:val="24"/>
        </w:rPr>
      </w:pPr>
      <w:r w:rsidRPr="006918E0">
        <w:rPr>
          <w:rFonts w:ascii="Times New Roman" w:hAnsi="Times New Roman" w:cs="Times New Roman"/>
          <w:b/>
          <w:sz w:val="24"/>
          <w:szCs w:val="24"/>
        </w:rPr>
        <w:t>1. Общие положения. Объект продажи.</w:t>
      </w:r>
    </w:p>
    <w:p w:rsidR="006918E0" w:rsidRPr="006918E0" w:rsidRDefault="006918E0" w:rsidP="006918E0">
      <w:pPr>
        <w:pStyle w:val="a7"/>
        <w:numPr>
          <w:ilvl w:val="1"/>
          <w:numId w:val="27"/>
        </w:numPr>
        <w:spacing w:after="0" w:line="240" w:lineRule="auto"/>
        <w:ind w:left="0" w:firstLine="583"/>
        <w:jc w:val="both"/>
        <w:rPr>
          <w:rFonts w:ascii="Times New Roman" w:hAnsi="Times New Roman" w:cs="Times New Roman"/>
          <w:sz w:val="24"/>
          <w:szCs w:val="24"/>
        </w:rPr>
      </w:pPr>
      <w:r w:rsidRPr="006918E0">
        <w:rPr>
          <w:rFonts w:ascii="Times New Roman" w:hAnsi="Times New Roman" w:cs="Times New Roman"/>
          <w:sz w:val="24"/>
          <w:szCs w:val="24"/>
        </w:rPr>
        <w:t>Настоящее Положение о порядке проведения запроса предложений (далее – Положение) определяет порядок организации конкурентной продажи имущества, принадлежащего на праве собственности ПАО «Саратовэнерго», путем проведения запроса предложений (далее - Запрос).</w:t>
      </w:r>
    </w:p>
    <w:p w:rsidR="006918E0" w:rsidRPr="006918E0" w:rsidRDefault="006918E0" w:rsidP="006918E0">
      <w:pPr>
        <w:pStyle w:val="2"/>
        <w:rPr>
          <w:szCs w:val="24"/>
        </w:rPr>
      </w:pPr>
      <w:r w:rsidRPr="006918E0">
        <w:rPr>
          <w:szCs w:val="24"/>
        </w:rPr>
        <w:t xml:space="preserve">Объектом продажи является следующее имущество: движимое имущество, автотранспорт в количестве 1 единицы </w:t>
      </w:r>
    </w:p>
    <w:p w:rsidR="006918E0" w:rsidRPr="006918E0" w:rsidRDefault="006918E0" w:rsidP="006918E0">
      <w:pPr>
        <w:pStyle w:val="2"/>
        <w:rPr>
          <w:b/>
          <w:bCs/>
          <w:szCs w:val="24"/>
          <w:lang w:eastAsia="en-US"/>
        </w:rPr>
      </w:pPr>
      <w:r w:rsidRPr="006918E0">
        <w:rPr>
          <w:szCs w:val="24"/>
          <w:lang w:eastAsia="en-US"/>
        </w:rPr>
        <w:t>ГАЗ-3302 (Газель)</w:t>
      </w:r>
    </w:p>
    <w:p w:rsidR="006918E0" w:rsidRPr="006918E0" w:rsidRDefault="006918E0" w:rsidP="006918E0">
      <w:pPr>
        <w:spacing w:after="0"/>
        <w:ind w:left="709"/>
        <w:rPr>
          <w:rFonts w:ascii="Times New Roman" w:hAnsi="Times New Roman" w:cs="Times New Roman"/>
          <w:sz w:val="24"/>
          <w:szCs w:val="24"/>
        </w:rPr>
      </w:pPr>
      <w:r w:rsidRPr="006918E0">
        <w:rPr>
          <w:rFonts w:ascii="Times New Roman" w:hAnsi="Times New Roman" w:cs="Times New Roman"/>
          <w:sz w:val="24"/>
          <w:szCs w:val="24"/>
        </w:rPr>
        <w:t>Т625МА 64, VIN номер Х96330200В2449568, год выпуска 2011; паспорт технического средства 52 НЕ 524856, свидетельство транспортного средства 9902 № 912090, дата регистрации транспортного средства 08.08.2018</w:t>
      </w:r>
    </w:p>
    <w:p w:rsidR="006918E0" w:rsidRPr="006918E0" w:rsidRDefault="006918E0" w:rsidP="006918E0">
      <w:pPr>
        <w:pStyle w:val="a7"/>
        <w:spacing w:after="0"/>
        <w:ind w:left="583"/>
        <w:rPr>
          <w:rFonts w:ascii="Times New Roman" w:hAnsi="Times New Roman" w:cs="Times New Roman"/>
          <w:sz w:val="24"/>
          <w:szCs w:val="24"/>
        </w:rPr>
      </w:pPr>
      <w:r w:rsidRPr="006918E0">
        <w:rPr>
          <w:rFonts w:ascii="Times New Roman" w:hAnsi="Times New Roman" w:cs="Times New Roman"/>
          <w:color w:val="000000"/>
          <w:sz w:val="24"/>
          <w:szCs w:val="24"/>
        </w:rPr>
        <w:t xml:space="preserve">принадлежащее Продавцу на праве собственности, </w:t>
      </w:r>
      <w:r w:rsidRPr="006918E0">
        <w:rPr>
          <w:rFonts w:ascii="Times New Roman" w:hAnsi="Times New Roman" w:cs="Times New Roman"/>
          <w:sz w:val="24"/>
          <w:szCs w:val="24"/>
        </w:rPr>
        <w:t>(далее – Объект продажи).</w:t>
      </w:r>
    </w:p>
    <w:p w:rsidR="006918E0" w:rsidRPr="006918E0" w:rsidRDefault="006918E0" w:rsidP="006918E0">
      <w:pPr>
        <w:numPr>
          <w:ilvl w:val="1"/>
          <w:numId w:val="27"/>
        </w:numPr>
        <w:spacing w:after="0" w:line="240" w:lineRule="auto"/>
        <w:ind w:left="0" w:firstLine="540"/>
        <w:jc w:val="both"/>
        <w:rPr>
          <w:rFonts w:ascii="Times New Roman" w:hAnsi="Times New Roman" w:cs="Times New Roman"/>
          <w:sz w:val="24"/>
          <w:szCs w:val="24"/>
        </w:rPr>
      </w:pPr>
      <w:r>
        <w:rPr>
          <w:rFonts w:ascii="Times New Roman" w:hAnsi="Times New Roman" w:cs="Times New Roman"/>
          <w:sz w:val="24"/>
          <w:szCs w:val="24"/>
        </w:rPr>
        <w:t xml:space="preserve">Собственник Объекта продажи </w:t>
      </w:r>
      <w:r w:rsidRPr="006918E0">
        <w:rPr>
          <w:rFonts w:ascii="Times New Roman" w:hAnsi="Times New Roman" w:cs="Times New Roman"/>
          <w:sz w:val="24"/>
          <w:szCs w:val="24"/>
        </w:rPr>
        <w:t>– ПАО «Саратовэнерго» (далее также – Продавец).</w:t>
      </w:r>
    </w:p>
    <w:p w:rsidR="006918E0" w:rsidRPr="006918E0" w:rsidRDefault="006918E0" w:rsidP="006918E0">
      <w:pPr>
        <w:numPr>
          <w:ilvl w:val="1"/>
          <w:numId w:val="27"/>
        </w:numPr>
        <w:spacing w:after="0" w:line="240" w:lineRule="auto"/>
        <w:ind w:left="0" w:firstLine="540"/>
        <w:jc w:val="both"/>
        <w:rPr>
          <w:rFonts w:ascii="Times New Roman" w:hAnsi="Times New Roman" w:cs="Times New Roman"/>
          <w:sz w:val="24"/>
          <w:szCs w:val="24"/>
        </w:rPr>
      </w:pPr>
      <w:r>
        <w:rPr>
          <w:rFonts w:ascii="Times New Roman" w:hAnsi="Times New Roman" w:cs="Times New Roman"/>
          <w:sz w:val="24"/>
          <w:szCs w:val="24"/>
        </w:rPr>
        <w:t>Организатор Запроса</w:t>
      </w:r>
      <w:r w:rsidRPr="006918E0">
        <w:rPr>
          <w:rFonts w:ascii="Times New Roman" w:hAnsi="Times New Roman" w:cs="Times New Roman"/>
          <w:sz w:val="24"/>
          <w:szCs w:val="24"/>
        </w:rPr>
        <w:t xml:space="preserve"> - ПАО «Саратовэнерго» (далее - Организатор).</w:t>
      </w:r>
    </w:p>
    <w:p w:rsidR="006918E0" w:rsidRPr="006918E0" w:rsidRDefault="006918E0" w:rsidP="006918E0">
      <w:pPr>
        <w:numPr>
          <w:ilvl w:val="1"/>
          <w:numId w:val="27"/>
        </w:numPr>
        <w:spacing w:after="0" w:line="240" w:lineRule="auto"/>
        <w:ind w:left="0" w:firstLine="583"/>
        <w:jc w:val="both"/>
        <w:rPr>
          <w:rFonts w:ascii="Times New Roman" w:hAnsi="Times New Roman" w:cs="Times New Roman"/>
          <w:sz w:val="24"/>
          <w:szCs w:val="24"/>
        </w:rPr>
      </w:pPr>
      <w:r w:rsidRPr="006918E0">
        <w:rPr>
          <w:rFonts w:ascii="Times New Roman" w:hAnsi="Times New Roman" w:cs="Times New Roman"/>
          <w:sz w:val="24"/>
          <w:szCs w:val="24"/>
        </w:rPr>
        <w:t>Претендент на участие в Запросе - любое правоспособное лицо, удовлетворяющее требованиям настоящего Положения, намеревающееся приобрести Объект продажи (далее – Претендент).</w:t>
      </w:r>
    </w:p>
    <w:p w:rsidR="006918E0" w:rsidRPr="006918E0" w:rsidRDefault="006918E0" w:rsidP="006918E0">
      <w:pPr>
        <w:numPr>
          <w:ilvl w:val="1"/>
          <w:numId w:val="27"/>
        </w:numPr>
        <w:spacing w:after="0" w:line="240" w:lineRule="auto"/>
        <w:ind w:left="0" w:firstLine="583"/>
        <w:jc w:val="both"/>
        <w:rPr>
          <w:rFonts w:ascii="Times New Roman" w:hAnsi="Times New Roman" w:cs="Times New Roman"/>
          <w:sz w:val="24"/>
          <w:szCs w:val="24"/>
        </w:rPr>
      </w:pPr>
      <w:r w:rsidRPr="006918E0">
        <w:rPr>
          <w:rFonts w:ascii="Times New Roman" w:hAnsi="Times New Roman" w:cs="Times New Roman"/>
          <w:sz w:val="24"/>
          <w:szCs w:val="24"/>
        </w:rPr>
        <w:t>Участник Запроса – Претендент, заявка которого принята и зарегистрирована Организатором в соответствии с Положением (далее – Участник).</w:t>
      </w:r>
    </w:p>
    <w:p w:rsidR="006918E0" w:rsidRPr="006918E0" w:rsidRDefault="006918E0" w:rsidP="006918E0">
      <w:pPr>
        <w:numPr>
          <w:ilvl w:val="1"/>
          <w:numId w:val="27"/>
        </w:numPr>
        <w:spacing w:after="0" w:line="240" w:lineRule="auto"/>
        <w:ind w:left="0" w:firstLine="583"/>
        <w:jc w:val="both"/>
        <w:rPr>
          <w:rFonts w:ascii="Times New Roman" w:hAnsi="Times New Roman" w:cs="Times New Roman"/>
          <w:sz w:val="24"/>
          <w:szCs w:val="24"/>
        </w:rPr>
      </w:pPr>
      <w:r w:rsidRPr="006918E0">
        <w:rPr>
          <w:rFonts w:ascii="Times New Roman" w:hAnsi="Times New Roman" w:cs="Times New Roman"/>
          <w:sz w:val="24"/>
          <w:szCs w:val="24"/>
        </w:rPr>
        <w:t>Победитель Запроса – победитель конкурентной процедуры, допущенный к участию в Запросе Участник, предложивший наибольшую цену, в соответствии с Положением (далее – Победитель).</w:t>
      </w:r>
    </w:p>
    <w:p w:rsidR="006918E0" w:rsidRPr="006918E0" w:rsidRDefault="006918E0" w:rsidP="006918E0">
      <w:pPr>
        <w:numPr>
          <w:ilvl w:val="1"/>
          <w:numId w:val="27"/>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Участник и/или Победитель не должен являться неплатежеспособным или банкротом; находится в процессе ликвидации; на его имущество в части, необходимой для исполнения заключаемого договора купли-продажи, не должен быть наложен арест; его деятельность не должна быть приостановлена</w:t>
      </w:r>
      <w:r w:rsidRPr="006918E0">
        <w:rPr>
          <w:rStyle w:val="afe"/>
          <w:rFonts w:ascii="Times New Roman" w:hAnsi="Times New Roman"/>
          <w:sz w:val="24"/>
          <w:szCs w:val="24"/>
        </w:rPr>
        <w:footnoteReference w:id="1"/>
      </w:r>
      <w:r w:rsidRPr="006918E0">
        <w:rPr>
          <w:rFonts w:ascii="Times New Roman" w:hAnsi="Times New Roman" w:cs="Times New Roman"/>
          <w:sz w:val="24"/>
          <w:szCs w:val="24"/>
        </w:rPr>
        <w:t>.</w:t>
      </w:r>
      <w:bookmarkStart w:id="0" w:name="_Ref364950002"/>
    </w:p>
    <w:p w:rsidR="006918E0" w:rsidRPr="006918E0" w:rsidRDefault="006918E0" w:rsidP="006918E0">
      <w:pPr>
        <w:numPr>
          <w:ilvl w:val="1"/>
          <w:numId w:val="27"/>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 xml:space="preserve">Начальная цена продажи Объектов продажи составляет </w:t>
      </w:r>
      <w:bookmarkEnd w:id="0"/>
      <w:r w:rsidRPr="006918E0">
        <w:rPr>
          <w:rFonts w:ascii="Times New Roman" w:hAnsi="Times New Roman" w:cs="Times New Roman"/>
          <w:color w:val="000000"/>
          <w:sz w:val="24"/>
          <w:szCs w:val="24"/>
        </w:rPr>
        <w:t xml:space="preserve">не ниже 240 000 (двести сорок тысяч) руб., в том числе НДС </w:t>
      </w:r>
      <w:r w:rsidR="00A97758">
        <w:rPr>
          <w:rFonts w:ascii="Times New Roman" w:hAnsi="Times New Roman" w:cs="Times New Roman"/>
          <w:color w:val="000000"/>
          <w:sz w:val="24"/>
          <w:szCs w:val="24"/>
        </w:rPr>
        <w:t xml:space="preserve">(ставка применяется в соответствии со статьей 164 НК РФ) </w:t>
      </w:r>
    </w:p>
    <w:p w:rsidR="006918E0" w:rsidRPr="006918E0" w:rsidRDefault="006918E0" w:rsidP="006918E0">
      <w:pPr>
        <w:numPr>
          <w:ilvl w:val="1"/>
          <w:numId w:val="27"/>
        </w:numPr>
        <w:spacing w:after="0" w:line="240" w:lineRule="auto"/>
        <w:ind w:left="0" w:firstLine="540"/>
        <w:jc w:val="both"/>
        <w:rPr>
          <w:rFonts w:ascii="Times New Roman" w:hAnsi="Times New Roman" w:cs="Times New Roman"/>
          <w:sz w:val="24"/>
          <w:szCs w:val="24"/>
        </w:rPr>
      </w:pPr>
      <w:bookmarkStart w:id="1" w:name="_Ref364949222"/>
      <w:r w:rsidRPr="006918E0">
        <w:rPr>
          <w:rFonts w:ascii="Times New Roman" w:hAnsi="Times New Roman" w:cs="Times New Roman"/>
          <w:sz w:val="24"/>
          <w:szCs w:val="24"/>
        </w:rPr>
        <w:t>Дата начала проведения Запроса: «27» декабря 2018 г.</w:t>
      </w:r>
    </w:p>
    <w:p w:rsidR="006918E0" w:rsidRPr="006918E0" w:rsidRDefault="006918E0" w:rsidP="006918E0">
      <w:pPr>
        <w:numPr>
          <w:ilvl w:val="1"/>
          <w:numId w:val="27"/>
        </w:numPr>
        <w:spacing w:after="0" w:line="240" w:lineRule="auto"/>
        <w:ind w:left="0" w:firstLine="540"/>
        <w:jc w:val="both"/>
        <w:rPr>
          <w:rFonts w:ascii="Times New Roman" w:hAnsi="Times New Roman" w:cs="Times New Roman"/>
          <w:sz w:val="24"/>
          <w:szCs w:val="24"/>
        </w:rPr>
      </w:pPr>
      <w:bookmarkStart w:id="2" w:name="_Ref366140533"/>
      <w:r w:rsidRPr="006918E0">
        <w:rPr>
          <w:rFonts w:ascii="Times New Roman" w:hAnsi="Times New Roman" w:cs="Times New Roman"/>
          <w:sz w:val="24"/>
          <w:szCs w:val="24"/>
        </w:rPr>
        <w:t xml:space="preserve">Дата подведения итогов Запроса: </w:t>
      </w:r>
      <w:bookmarkEnd w:id="2"/>
      <w:r w:rsidRPr="006918E0">
        <w:rPr>
          <w:rFonts w:ascii="Times New Roman" w:hAnsi="Times New Roman" w:cs="Times New Roman"/>
          <w:sz w:val="24"/>
          <w:szCs w:val="24"/>
        </w:rPr>
        <w:t>«15» февраля 2018 г.</w:t>
      </w:r>
    </w:p>
    <w:p w:rsidR="006918E0" w:rsidRPr="006918E0" w:rsidRDefault="006918E0" w:rsidP="006918E0">
      <w:pPr>
        <w:numPr>
          <w:ilvl w:val="1"/>
          <w:numId w:val="27"/>
        </w:numPr>
        <w:spacing w:after="0" w:line="240" w:lineRule="auto"/>
        <w:ind w:left="0" w:firstLine="540"/>
        <w:jc w:val="both"/>
        <w:rPr>
          <w:rFonts w:ascii="Times New Roman" w:hAnsi="Times New Roman" w:cs="Times New Roman"/>
          <w:sz w:val="24"/>
          <w:szCs w:val="24"/>
        </w:rPr>
      </w:pPr>
      <w:bookmarkStart w:id="3" w:name="_Ref373858821"/>
      <w:r w:rsidRPr="006918E0">
        <w:rPr>
          <w:rFonts w:ascii="Times New Roman" w:hAnsi="Times New Roman" w:cs="Times New Roman"/>
          <w:sz w:val="24"/>
          <w:szCs w:val="24"/>
        </w:rPr>
        <w:t xml:space="preserve">Место подведения итогов Запроса: </w:t>
      </w:r>
      <w:bookmarkEnd w:id="1"/>
      <w:bookmarkEnd w:id="3"/>
      <w:r w:rsidRPr="006918E0">
        <w:rPr>
          <w:rFonts w:ascii="Times New Roman" w:hAnsi="Times New Roman" w:cs="Times New Roman"/>
          <w:snapToGrid w:val="0"/>
          <w:sz w:val="24"/>
          <w:szCs w:val="24"/>
        </w:rPr>
        <w:t>410005, г. Саратов, ул. им. Рахова В.Г., 181</w:t>
      </w:r>
      <w:r w:rsidRPr="006918E0">
        <w:rPr>
          <w:rFonts w:ascii="Times New Roman" w:hAnsi="Times New Roman" w:cs="Times New Roman"/>
          <w:sz w:val="24"/>
          <w:szCs w:val="24"/>
        </w:rPr>
        <w:t>, каб.201</w:t>
      </w:r>
      <w:r>
        <w:rPr>
          <w:rFonts w:ascii="Times New Roman" w:hAnsi="Times New Roman" w:cs="Times New Roman"/>
          <w:sz w:val="24"/>
          <w:szCs w:val="24"/>
        </w:rPr>
        <w:t xml:space="preserve"> </w:t>
      </w:r>
      <w:r w:rsidRPr="006918E0">
        <w:rPr>
          <w:rFonts w:ascii="Times New Roman" w:hAnsi="Times New Roman" w:cs="Times New Roman"/>
          <w:sz w:val="24"/>
          <w:szCs w:val="24"/>
        </w:rPr>
        <w:t>(2 этаж).</w:t>
      </w:r>
    </w:p>
    <w:p w:rsidR="006918E0" w:rsidRPr="006918E0" w:rsidRDefault="006918E0" w:rsidP="006918E0">
      <w:pPr>
        <w:numPr>
          <w:ilvl w:val="1"/>
          <w:numId w:val="27"/>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 xml:space="preserve">Предметом Запроса является конкурентный отбор потенциальных контрагентов (покупателей) для заключения с Продавцом договора купли-продажи Объекта продажи на условиях и в порядке, предусмотренных Положением. Запрос не является разновидностью торгов и не подпадает под регулирование статей 447-449 </w:t>
      </w:r>
      <w:r w:rsidRPr="006918E0">
        <w:rPr>
          <w:rFonts w:ascii="Times New Roman" w:hAnsi="Times New Roman" w:cs="Times New Roman"/>
          <w:sz w:val="24"/>
          <w:szCs w:val="24"/>
        </w:rPr>
        <w:lastRenderedPageBreak/>
        <w:t>Гражданского кодекса Российской Федерации. У Организатора или Продавца не возникает обязательств заключения договора купли-продажи Объекта продажи по итогам Запроса.</w:t>
      </w:r>
    </w:p>
    <w:p w:rsidR="006918E0" w:rsidRPr="006918E0" w:rsidRDefault="006918E0" w:rsidP="006918E0">
      <w:pPr>
        <w:numPr>
          <w:ilvl w:val="1"/>
          <w:numId w:val="27"/>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Непосредственное проведение и организация Запроса осуществляется Комиссией по продаже (далее – Комиссия), сформированной Организатором.</w:t>
      </w:r>
    </w:p>
    <w:p w:rsidR="006918E0" w:rsidRPr="006918E0" w:rsidRDefault="006918E0" w:rsidP="006918E0">
      <w:pPr>
        <w:numPr>
          <w:ilvl w:val="1"/>
          <w:numId w:val="27"/>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 xml:space="preserve">Положение, а также иные сведения, касающиеся Запроса и Объекта продажи, могут быть получены Претендентами и/или Участниками на основании их письменных заявлений, содержащих идентифицирующие признаки Претендентов и/или Участников, обратный почтовый адрес, адрес электронной почты и контактный телефон, направленных по адресу: </w:t>
      </w:r>
      <w:r w:rsidRPr="006918E0">
        <w:rPr>
          <w:rFonts w:ascii="Times New Roman" w:hAnsi="Times New Roman" w:cs="Times New Roman"/>
          <w:snapToGrid w:val="0"/>
          <w:sz w:val="24"/>
          <w:szCs w:val="24"/>
        </w:rPr>
        <w:t xml:space="preserve">410005, г. Саратов, ул. им. Рахова В.Г., </w:t>
      </w:r>
      <w:proofErr w:type="gramStart"/>
      <w:r w:rsidRPr="006918E0">
        <w:rPr>
          <w:rFonts w:ascii="Times New Roman" w:hAnsi="Times New Roman" w:cs="Times New Roman"/>
          <w:snapToGrid w:val="0"/>
          <w:sz w:val="24"/>
          <w:szCs w:val="24"/>
        </w:rPr>
        <w:t>181</w:t>
      </w:r>
      <w:proofErr w:type="gramEnd"/>
      <w:r w:rsidRPr="006918E0">
        <w:rPr>
          <w:rFonts w:ascii="Times New Roman" w:hAnsi="Times New Roman" w:cs="Times New Roman"/>
          <w:snapToGrid w:val="0"/>
          <w:sz w:val="24"/>
          <w:szCs w:val="24"/>
        </w:rPr>
        <w:t xml:space="preserve"> </w:t>
      </w:r>
      <w:r w:rsidRPr="006918E0">
        <w:rPr>
          <w:rFonts w:ascii="Times New Roman" w:hAnsi="Times New Roman" w:cs="Times New Roman"/>
          <w:sz w:val="24"/>
          <w:szCs w:val="24"/>
        </w:rPr>
        <w:t xml:space="preserve">а также по электронной почте: </w:t>
      </w:r>
      <w:proofErr w:type="spellStart"/>
      <w:r w:rsidRPr="006918E0">
        <w:rPr>
          <w:rFonts w:ascii="Times New Roman" w:hAnsi="Times New Roman" w:cs="Times New Roman"/>
          <w:snapToGrid w:val="0"/>
          <w:color w:val="002060"/>
          <w:sz w:val="24"/>
          <w:szCs w:val="24"/>
          <w:lang w:val="en-US"/>
        </w:rPr>
        <w:t>Yurin</w:t>
      </w:r>
      <w:proofErr w:type="spellEnd"/>
      <w:r w:rsidRPr="006918E0">
        <w:rPr>
          <w:rFonts w:ascii="Times New Roman" w:hAnsi="Times New Roman" w:cs="Times New Roman"/>
          <w:snapToGrid w:val="0"/>
          <w:color w:val="002060"/>
          <w:sz w:val="24"/>
          <w:szCs w:val="24"/>
        </w:rPr>
        <w:t>_</w:t>
      </w:r>
      <w:r w:rsidRPr="006918E0">
        <w:rPr>
          <w:rFonts w:ascii="Times New Roman" w:hAnsi="Times New Roman" w:cs="Times New Roman"/>
          <w:snapToGrid w:val="0"/>
          <w:color w:val="002060"/>
          <w:sz w:val="24"/>
          <w:szCs w:val="24"/>
          <w:lang w:val="en-US"/>
        </w:rPr>
        <w:t>ds</w:t>
      </w:r>
      <w:r w:rsidRPr="006918E0">
        <w:rPr>
          <w:rFonts w:ascii="Times New Roman" w:hAnsi="Times New Roman" w:cs="Times New Roman"/>
          <w:snapToGrid w:val="0"/>
          <w:color w:val="002060"/>
          <w:sz w:val="24"/>
          <w:szCs w:val="24"/>
        </w:rPr>
        <w:t>@sarenergo.ru</w:t>
      </w:r>
      <w:r w:rsidRPr="006918E0">
        <w:rPr>
          <w:rFonts w:ascii="Times New Roman" w:hAnsi="Times New Roman" w:cs="Times New Roman"/>
          <w:sz w:val="24"/>
          <w:szCs w:val="24"/>
        </w:rPr>
        <w:t>. Форма предоставления документации - электронная.</w:t>
      </w:r>
    </w:p>
    <w:p w:rsidR="006918E0" w:rsidRPr="006918E0" w:rsidRDefault="006918E0" w:rsidP="006918E0">
      <w:pPr>
        <w:numPr>
          <w:ilvl w:val="1"/>
          <w:numId w:val="27"/>
        </w:numPr>
        <w:spacing w:after="0" w:line="240" w:lineRule="auto"/>
        <w:ind w:left="0" w:firstLine="540"/>
        <w:jc w:val="both"/>
        <w:rPr>
          <w:rFonts w:ascii="Times New Roman" w:hAnsi="Times New Roman" w:cs="Times New Roman"/>
          <w:sz w:val="24"/>
          <w:szCs w:val="24"/>
        </w:rPr>
      </w:pPr>
      <w:bookmarkStart w:id="4" w:name="_Ref364949446"/>
      <w:r w:rsidRPr="006918E0">
        <w:rPr>
          <w:rFonts w:ascii="Times New Roman" w:hAnsi="Times New Roman" w:cs="Times New Roman"/>
          <w:sz w:val="24"/>
          <w:szCs w:val="24"/>
        </w:rPr>
        <w:t>В любое время до истечения срока подачи заявок на участие в Запросе, установленного п. </w:t>
      </w:r>
      <w:r w:rsidRPr="006918E0">
        <w:rPr>
          <w:rFonts w:ascii="Times New Roman" w:hAnsi="Times New Roman" w:cs="Times New Roman"/>
          <w:sz w:val="24"/>
          <w:szCs w:val="24"/>
        </w:rPr>
        <w:fldChar w:fldCharType="begin"/>
      </w:r>
      <w:r w:rsidRPr="006918E0">
        <w:rPr>
          <w:rFonts w:ascii="Times New Roman" w:hAnsi="Times New Roman" w:cs="Times New Roman"/>
          <w:sz w:val="24"/>
          <w:szCs w:val="24"/>
        </w:rPr>
        <w:instrText xml:space="preserve"> REF _Ref364948186 \r  \* MERGEFORMAT </w:instrText>
      </w:r>
      <w:r w:rsidRPr="006918E0">
        <w:rPr>
          <w:rFonts w:ascii="Times New Roman" w:hAnsi="Times New Roman" w:cs="Times New Roman"/>
          <w:sz w:val="24"/>
          <w:szCs w:val="24"/>
        </w:rPr>
        <w:fldChar w:fldCharType="separate"/>
      </w:r>
      <w:r w:rsidR="00AB126C">
        <w:rPr>
          <w:rFonts w:ascii="Times New Roman" w:hAnsi="Times New Roman" w:cs="Times New Roman"/>
          <w:sz w:val="24"/>
          <w:szCs w:val="24"/>
        </w:rPr>
        <w:t>2.4</w:t>
      </w:r>
      <w:r w:rsidRPr="006918E0">
        <w:rPr>
          <w:rFonts w:ascii="Times New Roman" w:hAnsi="Times New Roman" w:cs="Times New Roman"/>
          <w:sz w:val="24"/>
          <w:szCs w:val="24"/>
        </w:rPr>
        <w:fldChar w:fldCharType="end"/>
      </w:r>
      <w:r w:rsidRPr="006918E0" w:rsidDel="00494A0A">
        <w:rPr>
          <w:rFonts w:ascii="Times New Roman" w:hAnsi="Times New Roman" w:cs="Times New Roman"/>
          <w:sz w:val="24"/>
          <w:szCs w:val="24"/>
        </w:rPr>
        <w:t xml:space="preserve"> </w:t>
      </w:r>
      <w:r w:rsidRPr="006918E0">
        <w:rPr>
          <w:rFonts w:ascii="Times New Roman" w:hAnsi="Times New Roman" w:cs="Times New Roman"/>
          <w:sz w:val="24"/>
          <w:szCs w:val="24"/>
        </w:rPr>
        <w:t>Положения, Организатор вправе внести любые дополнения и изменения в Положение, в том числе в части продления сроков проведения Запроса. Сведения о данных дополнениях и изменениях размещаются в том же средстве массовой информации и в том же порядке, что и извещение о проведении Запроса, а также адресно направляются зарегистрированным Участникам Запроса. При этом данные дополнения и изменения должны в обязательном порядке сопровождаться переносом срока окончания приема заявок и даты подведения итогов Запроса.</w:t>
      </w:r>
      <w:bookmarkEnd w:id="4"/>
    </w:p>
    <w:p w:rsidR="006918E0" w:rsidRPr="006918E0" w:rsidRDefault="006918E0" w:rsidP="006918E0">
      <w:pPr>
        <w:numPr>
          <w:ilvl w:val="1"/>
          <w:numId w:val="27"/>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 xml:space="preserve">Организатор оставляет за собой право прекратить процедуру Запроса и отказаться от рассмотрения любых заявок в любое время до момента подведения итогов Запроса, указанного в п. </w:t>
      </w:r>
      <w:r w:rsidRPr="006918E0">
        <w:rPr>
          <w:rFonts w:ascii="Times New Roman" w:hAnsi="Times New Roman" w:cs="Times New Roman"/>
          <w:sz w:val="24"/>
          <w:szCs w:val="24"/>
        </w:rPr>
        <w:fldChar w:fldCharType="begin"/>
      </w:r>
      <w:r w:rsidRPr="006918E0">
        <w:rPr>
          <w:rFonts w:ascii="Times New Roman" w:hAnsi="Times New Roman" w:cs="Times New Roman"/>
          <w:sz w:val="24"/>
          <w:szCs w:val="24"/>
        </w:rPr>
        <w:instrText xml:space="preserve"> REF _Ref366140533 \r \h  \* MERGEFORMAT </w:instrText>
      </w:r>
      <w:r w:rsidRPr="006918E0">
        <w:rPr>
          <w:rFonts w:ascii="Times New Roman" w:hAnsi="Times New Roman" w:cs="Times New Roman"/>
          <w:sz w:val="24"/>
          <w:szCs w:val="24"/>
        </w:rPr>
      </w:r>
      <w:r w:rsidRPr="006918E0">
        <w:rPr>
          <w:rFonts w:ascii="Times New Roman" w:hAnsi="Times New Roman" w:cs="Times New Roman"/>
          <w:sz w:val="24"/>
          <w:szCs w:val="24"/>
        </w:rPr>
        <w:fldChar w:fldCharType="separate"/>
      </w:r>
      <w:r w:rsidR="00AB126C">
        <w:rPr>
          <w:rFonts w:ascii="Times New Roman" w:hAnsi="Times New Roman" w:cs="Times New Roman"/>
          <w:sz w:val="24"/>
          <w:szCs w:val="24"/>
        </w:rPr>
        <w:t>1.10</w:t>
      </w:r>
      <w:r w:rsidRPr="006918E0">
        <w:rPr>
          <w:rFonts w:ascii="Times New Roman" w:hAnsi="Times New Roman" w:cs="Times New Roman"/>
          <w:sz w:val="24"/>
          <w:szCs w:val="24"/>
        </w:rPr>
        <w:fldChar w:fldCharType="end"/>
      </w:r>
      <w:r w:rsidRPr="006918E0">
        <w:rPr>
          <w:rFonts w:ascii="Times New Roman" w:hAnsi="Times New Roman" w:cs="Times New Roman"/>
          <w:sz w:val="24"/>
          <w:szCs w:val="24"/>
        </w:rPr>
        <w:t xml:space="preserve"> Положения без объяснения причин.</w:t>
      </w:r>
    </w:p>
    <w:p w:rsidR="006918E0" w:rsidRPr="006918E0" w:rsidRDefault="006918E0" w:rsidP="006918E0">
      <w:pPr>
        <w:numPr>
          <w:ilvl w:val="1"/>
          <w:numId w:val="27"/>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Претенденты, Участники и/или Победитель самостоятельно несут все расходы, связанные с участием в Запросе. Организатор и/или Продавец не несут никакой ответственности по расходам, понесенным Претендентами, Участниками и/или Победителем в связи с их участием в Запросе.</w:t>
      </w:r>
    </w:p>
    <w:p w:rsidR="006918E0" w:rsidRPr="006918E0" w:rsidRDefault="006918E0" w:rsidP="006918E0">
      <w:pPr>
        <w:numPr>
          <w:ilvl w:val="1"/>
          <w:numId w:val="27"/>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Документы, а также их копии, предоставляемые Организатору, содержащие более одного листа, должны быть прошиты и скреплены подписью и печатью (при наличии) лица, от которого исходит документ, либо уполномоченного на то лица.</w:t>
      </w:r>
    </w:p>
    <w:p w:rsidR="006918E0" w:rsidRPr="006918E0" w:rsidRDefault="006918E0" w:rsidP="006918E0">
      <w:pPr>
        <w:numPr>
          <w:ilvl w:val="1"/>
          <w:numId w:val="27"/>
        </w:numPr>
        <w:spacing w:after="0" w:line="240" w:lineRule="auto"/>
        <w:ind w:left="0" w:firstLine="540"/>
        <w:jc w:val="both"/>
        <w:rPr>
          <w:rFonts w:ascii="Times New Roman" w:hAnsi="Times New Roman" w:cs="Times New Roman"/>
          <w:sz w:val="24"/>
          <w:szCs w:val="24"/>
        </w:rPr>
      </w:pPr>
      <w:bookmarkStart w:id="5" w:name="_Ref364949266"/>
      <w:r w:rsidRPr="006918E0">
        <w:rPr>
          <w:rFonts w:ascii="Times New Roman" w:hAnsi="Times New Roman" w:cs="Times New Roman"/>
          <w:sz w:val="24"/>
          <w:szCs w:val="24"/>
        </w:rPr>
        <w:t>Для целей Положения надлежащим заверением копий документов, помимо нотариального заверения, признается:</w:t>
      </w:r>
      <w:bookmarkEnd w:id="5"/>
    </w:p>
    <w:p w:rsidR="006918E0" w:rsidRPr="006918E0" w:rsidRDefault="006918E0" w:rsidP="006918E0">
      <w:pPr>
        <w:pStyle w:val="a7"/>
        <w:numPr>
          <w:ilvl w:val="2"/>
          <w:numId w:val="27"/>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Для юридических лиц – заверение подписью уполномоченного на то лицо и скрепление печатью юридического лица;</w:t>
      </w:r>
    </w:p>
    <w:p w:rsidR="006918E0" w:rsidRPr="006918E0" w:rsidRDefault="006918E0" w:rsidP="006918E0">
      <w:pPr>
        <w:pStyle w:val="a7"/>
        <w:numPr>
          <w:ilvl w:val="2"/>
          <w:numId w:val="27"/>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Для физических лиц – собственноручное заверение или заверение подписью уполномоченного на то лицо;</w:t>
      </w:r>
    </w:p>
    <w:p w:rsidR="006918E0" w:rsidRPr="006918E0" w:rsidRDefault="006918E0" w:rsidP="006918E0">
      <w:pPr>
        <w:pStyle w:val="a7"/>
        <w:numPr>
          <w:ilvl w:val="2"/>
          <w:numId w:val="27"/>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Для индивидуальных предпринимателей – собственноручное заверение или заверение подписью уполномоченного на то лица и скрепление печатью (при наличии таковой).</w:t>
      </w:r>
    </w:p>
    <w:p w:rsidR="006918E0" w:rsidRPr="006918E0" w:rsidRDefault="006918E0" w:rsidP="006918E0">
      <w:pPr>
        <w:pStyle w:val="a7"/>
        <w:numPr>
          <w:ilvl w:val="1"/>
          <w:numId w:val="27"/>
        </w:numPr>
        <w:spacing w:after="0" w:line="240" w:lineRule="auto"/>
        <w:ind w:left="0" w:firstLine="567"/>
        <w:jc w:val="both"/>
        <w:rPr>
          <w:rFonts w:ascii="Times New Roman" w:hAnsi="Times New Roman" w:cs="Times New Roman"/>
          <w:sz w:val="24"/>
          <w:szCs w:val="24"/>
        </w:rPr>
      </w:pPr>
      <w:bookmarkStart w:id="6" w:name="_Ref364950261"/>
      <w:r w:rsidRPr="006918E0">
        <w:rPr>
          <w:rFonts w:ascii="Times New Roman" w:hAnsi="Times New Roman" w:cs="Times New Roman"/>
          <w:sz w:val="24"/>
          <w:szCs w:val="24"/>
        </w:rPr>
        <w:t>При оформлении документов допускается их сшивка в один или несколько томов.</w:t>
      </w:r>
    </w:p>
    <w:p w:rsidR="006918E0" w:rsidRPr="006918E0" w:rsidRDefault="006918E0" w:rsidP="006918E0">
      <w:pPr>
        <w:pStyle w:val="a7"/>
        <w:numPr>
          <w:ilvl w:val="1"/>
          <w:numId w:val="27"/>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 xml:space="preserve">Все извещения и уведомления направляются Организатором в адрес Претендентов, Участников и/или Победителя по адресам электронной почты, указанным в их заявках на участие в Запросе. В случае, если адрес электронной почты не указан, извещения и уведомления направляются Организатором регистрируемым почтовым отправлением на почтовый адрес Претендентов, Участников и/или Победителя, указанный ими в заявке на участие в Запросе (при этом </w:t>
      </w:r>
      <w:proofErr w:type="gramStart"/>
      <w:r w:rsidRPr="006918E0">
        <w:rPr>
          <w:rFonts w:ascii="Times New Roman" w:hAnsi="Times New Roman" w:cs="Times New Roman"/>
          <w:sz w:val="24"/>
          <w:szCs w:val="24"/>
        </w:rPr>
        <w:t>риски</w:t>
      </w:r>
      <w:proofErr w:type="gramEnd"/>
      <w:r w:rsidRPr="006918E0">
        <w:rPr>
          <w:rFonts w:ascii="Times New Roman" w:hAnsi="Times New Roman" w:cs="Times New Roman"/>
          <w:sz w:val="24"/>
          <w:szCs w:val="24"/>
        </w:rPr>
        <w:t xml:space="preserve"> связанные со скоростью (сроками) доставки соответствующих почтовых отправлений ложатся на Претендентов, Участников и/или Победителя). Данный порядок направления извещений и уведомлений признается надлежащим для тех случаев, когда на Организаторе и/или Продавце лежит такая обязанность. Риск неполучения извещений и уведомлений в результате указания неверного почтового адреса и (или) адреса электронной почты Претендентом, Участником и/или Победителем или по иным причинам, не зависящим от Организатора, лежит на Претендентах, Участниках и/или Победителе.</w:t>
      </w:r>
      <w:bookmarkEnd w:id="6"/>
    </w:p>
    <w:p w:rsidR="006918E0" w:rsidRPr="006918E0" w:rsidRDefault="006918E0" w:rsidP="006918E0">
      <w:pPr>
        <w:jc w:val="center"/>
        <w:rPr>
          <w:rFonts w:ascii="Times New Roman" w:hAnsi="Times New Roman" w:cs="Times New Roman"/>
          <w:b/>
          <w:sz w:val="24"/>
          <w:szCs w:val="24"/>
        </w:rPr>
      </w:pPr>
      <w:r w:rsidRPr="006918E0">
        <w:rPr>
          <w:rFonts w:ascii="Times New Roman" w:hAnsi="Times New Roman" w:cs="Times New Roman"/>
          <w:b/>
          <w:sz w:val="24"/>
          <w:szCs w:val="24"/>
        </w:rPr>
        <w:lastRenderedPageBreak/>
        <w:t>2. Оформление участия в Запросе.</w:t>
      </w:r>
    </w:p>
    <w:p w:rsidR="006918E0" w:rsidRPr="006918E0" w:rsidRDefault="006918E0" w:rsidP="006918E0">
      <w:pPr>
        <w:pStyle w:val="a7"/>
        <w:numPr>
          <w:ilvl w:val="1"/>
          <w:numId w:val="25"/>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Для участия в Запросе Претендент представляет Организатору заявку на участие в Запросе. Заявка представляет собой обязательство Претендента заключить договор купли-продажи Объекта продажи и является действительной в течение обозначенного в ней срока.</w:t>
      </w:r>
    </w:p>
    <w:p w:rsidR="006918E0" w:rsidRPr="006918E0" w:rsidRDefault="006918E0" w:rsidP="006918E0">
      <w:pPr>
        <w:pStyle w:val="a7"/>
        <w:numPr>
          <w:ilvl w:val="1"/>
          <w:numId w:val="25"/>
        </w:numPr>
        <w:spacing w:after="0" w:line="240" w:lineRule="auto"/>
        <w:ind w:left="0" w:firstLine="567"/>
        <w:jc w:val="both"/>
        <w:rPr>
          <w:rFonts w:ascii="Times New Roman" w:hAnsi="Times New Roman" w:cs="Times New Roman"/>
          <w:sz w:val="24"/>
          <w:szCs w:val="24"/>
        </w:rPr>
      </w:pPr>
      <w:bookmarkStart w:id="7" w:name="_Ref364949081"/>
      <w:r w:rsidRPr="006918E0">
        <w:rPr>
          <w:rFonts w:ascii="Times New Roman" w:hAnsi="Times New Roman" w:cs="Times New Roman"/>
          <w:sz w:val="24"/>
          <w:szCs w:val="24"/>
        </w:rPr>
        <w:t>Заявка на участие в Запросе должна соответствовать установленной форме (Приложение №2 к Положению). К заявке должна быть приложена опись представленных документов по установленной форме (Приложение №3 к Положению), а также иные документы, предусмотренные Положением. Приложенные к заявке документы являются ее неотъемлемыми частями и отдельно от заявки, как и заявка отдельно от приложенных документов, не рассматриваются.</w:t>
      </w:r>
      <w:bookmarkEnd w:id="7"/>
    </w:p>
    <w:p w:rsidR="006918E0" w:rsidRPr="006918E0" w:rsidRDefault="006918E0" w:rsidP="006918E0">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Юридические лица дополнительно прилагают к заявке на участие в Запросе:</w:t>
      </w:r>
    </w:p>
    <w:p w:rsidR="006918E0" w:rsidRPr="006918E0" w:rsidRDefault="006918E0" w:rsidP="006918E0">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 доверенность (доверенности) на уполномоченного представителя (в случае, если соответствующие действия выполняет не лицо, имеющее право действовать от имени юридического лица без доверенности) на право подписания и подачи заявки, на право надлежащего заверения копий документов и пр., на право заключения договора купли-продажи и на право совершения иных необходимых действий (подлинник или нотариально заверенная копия), содержащую необходимые идентифицирующие признаки доверителя и фамилию, имя отчество, адрес регистрации по месту жительства, паспортные данные уполномоченного представителя;</w:t>
      </w:r>
    </w:p>
    <w:p w:rsidR="006918E0" w:rsidRPr="006918E0" w:rsidRDefault="006918E0" w:rsidP="006918E0">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 надлежащим образом заверенные копии учредительных документов со всеми изменениями и дополнениями на дату подписания заявки;</w:t>
      </w:r>
    </w:p>
    <w:p w:rsidR="006918E0" w:rsidRPr="006918E0" w:rsidRDefault="006918E0" w:rsidP="006918E0">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 надлежащим образом заверенную копию свидетельства о государственной регистрации юридического лица;</w:t>
      </w:r>
    </w:p>
    <w:p w:rsidR="006918E0" w:rsidRPr="006918E0" w:rsidRDefault="006918E0" w:rsidP="006918E0">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 надлежащим образом заверенную копию свидетельства о постановке юридического лица на налоговый учет;</w:t>
      </w:r>
    </w:p>
    <w:p w:rsidR="006918E0" w:rsidRPr="006918E0" w:rsidRDefault="006918E0" w:rsidP="006918E0">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 надлежащим образом заверенную копию свидетельства о внесении записи в Единый государственный реестр юридических лиц о юридическом лице, зарегистрированном до 1 июля 2002 г. (для соответствующих юридических лиц);</w:t>
      </w:r>
    </w:p>
    <w:p w:rsidR="006918E0" w:rsidRPr="006918E0" w:rsidRDefault="006918E0" w:rsidP="006918E0">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 надлежащим образом заверенную копию выписки из Единого государственного реестра юридических лиц с датой ее формирования не более чем за 30 (тридцать) дней до даты предоставления заявки Организатору;</w:t>
      </w:r>
    </w:p>
    <w:p w:rsidR="006918E0" w:rsidRPr="006918E0" w:rsidRDefault="006918E0" w:rsidP="006918E0">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 надлежащим образом заверенные копии документов либо подлинные выписки из документов, подтверждающих назначение на должность и срок полномочий лиц, имеющих право действовать от имени юридического лица без доверенности, а также подтверждающих полномочия лиц, имеющих право выдавать соответствующие доверенности;</w:t>
      </w:r>
    </w:p>
    <w:p w:rsidR="006918E0" w:rsidRPr="006918E0" w:rsidRDefault="006918E0" w:rsidP="006918E0">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 надлежащим образом заверенные копии бухгалтерской отчетности (формы №1, №2) на последнюю отчетную дату с отметками налогового органа о принятии либо письмо за подписью руководителя юридического лица, подтверждающее отсутствие обязанности сдавать бухгалтерскую отчетность в налоговый орган;</w:t>
      </w:r>
    </w:p>
    <w:p w:rsidR="006918E0" w:rsidRPr="006918E0" w:rsidRDefault="006918E0" w:rsidP="006918E0">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 надлежащим образом заверенная копия решения либо подлинная выписка из решения соответствующего органа управления юридического лица, разрешающее (одобряющее) приобретение Объекта продажи по цене предложения Претендента, если это требуется в соответствии с учредительными документами Претендента и/или законодательством;</w:t>
      </w:r>
    </w:p>
    <w:p w:rsidR="006918E0" w:rsidRPr="006918E0" w:rsidRDefault="006918E0" w:rsidP="006918E0">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  надлежащим образом заверенная копия согласия федерального (территориального) антимонопольного органа на приобретение Объекта продажи в случаях, установленных законодательством;</w:t>
      </w:r>
    </w:p>
    <w:p w:rsidR="006918E0" w:rsidRPr="006918E0" w:rsidRDefault="006918E0" w:rsidP="006918E0">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 сведения о собственниках / бенефициарах Претендента согласно Приложению № 4 к Положению с приложением надлежащим образом заверенных копий подтверждающих документов.</w:t>
      </w:r>
    </w:p>
    <w:p w:rsidR="006918E0" w:rsidRPr="006918E0" w:rsidRDefault="006918E0" w:rsidP="006918E0">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lastRenderedPageBreak/>
        <w:t xml:space="preserve">Физические лица (в том числе индивидуальные </w:t>
      </w:r>
      <w:proofErr w:type="gramStart"/>
      <w:r w:rsidRPr="006918E0">
        <w:rPr>
          <w:rFonts w:ascii="Times New Roman" w:hAnsi="Times New Roman" w:cs="Times New Roman"/>
          <w:sz w:val="24"/>
          <w:szCs w:val="24"/>
        </w:rPr>
        <w:t>предприниматели)  дополнительно</w:t>
      </w:r>
      <w:proofErr w:type="gramEnd"/>
      <w:r w:rsidRPr="006918E0">
        <w:rPr>
          <w:rFonts w:ascii="Times New Roman" w:hAnsi="Times New Roman" w:cs="Times New Roman"/>
          <w:sz w:val="24"/>
          <w:szCs w:val="24"/>
        </w:rPr>
        <w:t xml:space="preserve"> прилагают к заявке на участие в Запросе:</w:t>
      </w:r>
    </w:p>
    <w:p w:rsidR="006918E0" w:rsidRPr="006918E0" w:rsidRDefault="006918E0" w:rsidP="006918E0">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 надлежащим образом заверенную копию документа, удостоверяющего личность в соответствии с законодательством (все листы);</w:t>
      </w:r>
    </w:p>
    <w:p w:rsidR="006918E0" w:rsidRPr="006918E0" w:rsidRDefault="006918E0" w:rsidP="006918E0">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 нотариально заверенное согласие супруги (супруга) на совершение сделки по приобретению Объекта продажи в случаях, предусмотренных законодательством;</w:t>
      </w:r>
    </w:p>
    <w:p w:rsidR="006918E0" w:rsidRPr="006918E0" w:rsidRDefault="006918E0" w:rsidP="006918E0">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 надлежащим образом заверенную копию свидетельства о постановке физического лица на налоговый учет;</w:t>
      </w:r>
    </w:p>
    <w:p w:rsidR="006918E0" w:rsidRPr="006918E0" w:rsidRDefault="006918E0" w:rsidP="006918E0">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 нотариально заверенную доверенность (доверенности) на уполномоченного представителя (в случае, если соответствующие действия выполняет не само физическое лицо) на право подписания и подачи заявки, на право надлежащего заверения копий документов и пр., на право заключения договора купли-продажи и на право совершения иных необходимых действий (подлинник или нотариально заверенная копия), содержащую фамилию, имя отчество, адрес регистрации по месту жительства, паспортные данные уполномоченного представителя.</w:t>
      </w:r>
    </w:p>
    <w:p w:rsidR="006918E0" w:rsidRPr="006918E0" w:rsidRDefault="006918E0" w:rsidP="006918E0">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Индивидуальные предприниматели дополнительно прилагают к заявке на участие в Запросе:</w:t>
      </w:r>
    </w:p>
    <w:p w:rsidR="006918E0" w:rsidRPr="006918E0" w:rsidRDefault="006918E0" w:rsidP="006918E0">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 надлежащим образом заверенную копию свидетельства о государственной регистрации индивидуального предпринимателя;</w:t>
      </w:r>
    </w:p>
    <w:p w:rsidR="006918E0" w:rsidRPr="006918E0" w:rsidRDefault="006918E0" w:rsidP="006918E0">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 надлежащим образом заверенную копию свидетельства о внесении в Единый государственный реестр предпринимателей записи об индивидуальном предпринимателе, зарегистрированном до 1 января 2004 года (для соответствующих индивидуальных предпринимателей);</w:t>
      </w:r>
    </w:p>
    <w:p w:rsidR="006918E0" w:rsidRPr="006918E0" w:rsidRDefault="006918E0" w:rsidP="006918E0">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 надлежащим образом заверенную копию выписки из Единого государственного реестра индивидуальных предпринимателей с датой ее формирования не более чем за 30 (тридцать) дней до даты предоставления заявки Организатору.</w:t>
      </w:r>
    </w:p>
    <w:p w:rsidR="006918E0" w:rsidRPr="006918E0" w:rsidRDefault="006918E0" w:rsidP="006918E0">
      <w:pPr>
        <w:spacing w:after="0" w:line="240" w:lineRule="auto"/>
        <w:ind w:firstLine="540"/>
        <w:jc w:val="both"/>
        <w:rPr>
          <w:rFonts w:ascii="Times New Roman" w:hAnsi="Times New Roman" w:cs="Times New Roman"/>
          <w:sz w:val="24"/>
          <w:szCs w:val="24"/>
        </w:rPr>
      </w:pPr>
      <w:r w:rsidRPr="006918E0">
        <w:rPr>
          <w:rFonts w:ascii="Times New Roman" w:hAnsi="Times New Roman" w:cs="Times New Roman"/>
          <w:sz w:val="24"/>
          <w:szCs w:val="24"/>
        </w:rPr>
        <w:t>Субъекты иностранных юрисдикций, в случае невозможности предоставления обозначенных в настоящем пункте документов, предоставляют аналогичные документы (документы их заменяющие).</w:t>
      </w:r>
    </w:p>
    <w:p w:rsidR="006918E0" w:rsidRPr="006918E0" w:rsidRDefault="006918E0" w:rsidP="006918E0">
      <w:pPr>
        <w:pStyle w:val="a7"/>
        <w:numPr>
          <w:ilvl w:val="1"/>
          <w:numId w:val="25"/>
        </w:numPr>
        <w:spacing w:after="0" w:line="240" w:lineRule="auto"/>
        <w:ind w:left="0" w:firstLine="567"/>
        <w:jc w:val="both"/>
        <w:rPr>
          <w:rFonts w:ascii="Times New Roman" w:hAnsi="Times New Roman" w:cs="Times New Roman"/>
          <w:sz w:val="24"/>
          <w:szCs w:val="24"/>
        </w:rPr>
      </w:pPr>
      <w:bookmarkStart w:id="8" w:name="_Ref364949410"/>
      <w:r w:rsidRPr="006918E0">
        <w:rPr>
          <w:rFonts w:ascii="Times New Roman" w:hAnsi="Times New Roman" w:cs="Times New Roman"/>
          <w:sz w:val="24"/>
          <w:szCs w:val="24"/>
        </w:rPr>
        <w:t xml:space="preserve">Заявка на участие в Запросе со всеми прилагаемыми к ней документами подается в запечатанном конверте или иной оболочке, препятствующей ознакомлению с содержимым без разрушения этой оболочки, с указанием наименования Претендента, отметки «ЗАЯВКА НА УЧАСТИЕ В ЗАПРОСЕ ПРЕДЛОЖЕНИЙ», номера лота и кратких идентифицирующих признаков Объекта продажи. Заявка направляется Организатору почтой (регистрируемым почтовым отправлением) с уведомлением о вручении или представляется Претендентом или его уполномоченным представителем лично по месту подведения итогов Запроса согласно п. </w:t>
      </w:r>
      <w:r w:rsidRPr="006918E0">
        <w:rPr>
          <w:rFonts w:ascii="Times New Roman" w:hAnsi="Times New Roman" w:cs="Times New Roman"/>
          <w:sz w:val="24"/>
          <w:szCs w:val="24"/>
        </w:rPr>
        <w:fldChar w:fldCharType="begin"/>
      </w:r>
      <w:r w:rsidRPr="006918E0">
        <w:rPr>
          <w:rFonts w:ascii="Times New Roman" w:hAnsi="Times New Roman" w:cs="Times New Roman"/>
          <w:sz w:val="24"/>
          <w:szCs w:val="24"/>
        </w:rPr>
        <w:instrText xml:space="preserve"> REF _Ref373858821 \r \h  \* MERGEFORMAT </w:instrText>
      </w:r>
      <w:r w:rsidRPr="006918E0">
        <w:rPr>
          <w:rFonts w:ascii="Times New Roman" w:hAnsi="Times New Roman" w:cs="Times New Roman"/>
          <w:sz w:val="24"/>
          <w:szCs w:val="24"/>
        </w:rPr>
      </w:r>
      <w:r w:rsidRPr="006918E0">
        <w:rPr>
          <w:rFonts w:ascii="Times New Roman" w:hAnsi="Times New Roman" w:cs="Times New Roman"/>
          <w:sz w:val="24"/>
          <w:szCs w:val="24"/>
        </w:rPr>
        <w:fldChar w:fldCharType="separate"/>
      </w:r>
      <w:r w:rsidR="00AB126C">
        <w:rPr>
          <w:rFonts w:ascii="Times New Roman" w:hAnsi="Times New Roman" w:cs="Times New Roman"/>
          <w:sz w:val="24"/>
          <w:szCs w:val="24"/>
        </w:rPr>
        <w:t>1.11</w:t>
      </w:r>
      <w:r w:rsidRPr="006918E0">
        <w:rPr>
          <w:rFonts w:ascii="Times New Roman" w:hAnsi="Times New Roman" w:cs="Times New Roman"/>
          <w:sz w:val="24"/>
          <w:szCs w:val="24"/>
        </w:rPr>
        <w:fldChar w:fldCharType="end"/>
      </w:r>
      <w:r w:rsidRPr="006918E0">
        <w:rPr>
          <w:rFonts w:ascii="Times New Roman" w:hAnsi="Times New Roman" w:cs="Times New Roman"/>
          <w:sz w:val="24"/>
          <w:szCs w:val="24"/>
        </w:rPr>
        <w:t xml:space="preserve"> Положения. Способ представления заявки Организатору из указанных в настоящем пункте Положения Претендент определяет самостоятельно.</w:t>
      </w:r>
      <w:bookmarkEnd w:id="8"/>
    </w:p>
    <w:p w:rsidR="006918E0" w:rsidRPr="006918E0" w:rsidRDefault="006918E0" w:rsidP="006918E0">
      <w:pPr>
        <w:numPr>
          <w:ilvl w:val="1"/>
          <w:numId w:val="25"/>
        </w:numPr>
        <w:spacing w:after="0" w:line="240" w:lineRule="auto"/>
        <w:ind w:left="0" w:firstLine="540"/>
        <w:jc w:val="both"/>
        <w:rPr>
          <w:rFonts w:ascii="Times New Roman" w:hAnsi="Times New Roman" w:cs="Times New Roman"/>
          <w:sz w:val="24"/>
          <w:szCs w:val="24"/>
        </w:rPr>
      </w:pPr>
      <w:bookmarkStart w:id="9" w:name="_Ref364948186"/>
      <w:r w:rsidRPr="006918E0">
        <w:rPr>
          <w:rFonts w:ascii="Times New Roman" w:hAnsi="Times New Roman" w:cs="Times New Roman"/>
          <w:sz w:val="24"/>
          <w:szCs w:val="24"/>
        </w:rPr>
        <w:t xml:space="preserve">Заявки на участие в Запросе принимаются Организатором с </w:t>
      </w:r>
      <w:r w:rsidRPr="006918E0">
        <w:rPr>
          <w:rFonts w:ascii="Times New Roman" w:hAnsi="Times New Roman" w:cs="Times New Roman"/>
          <w:i/>
          <w:color w:val="000000" w:themeColor="text1"/>
          <w:sz w:val="24"/>
          <w:szCs w:val="24"/>
        </w:rPr>
        <w:t>«27» декабря 2018 года</w:t>
      </w:r>
      <w:r w:rsidRPr="006918E0">
        <w:rPr>
          <w:rFonts w:ascii="Times New Roman" w:hAnsi="Times New Roman" w:cs="Times New Roman"/>
          <w:color w:val="FF0000"/>
          <w:sz w:val="24"/>
          <w:szCs w:val="24"/>
        </w:rPr>
        <w:t xml:space="preserve"> </w:t>
      </w:r>
      <w:r w:rsidRPr="006918E0">
        <w:rPr>
          <w:rFonts w:ascii="Times New Roman" w:hAnsi="Times New Roman" w:cs="Times New Roman"/>
          <w:i/>
          <w:color w:val="000000" w:themeColor="text1"/>
          <w:sz w:val="24"/>
          <w:szCs w:val="24"/>
        </w:rPr>
        <w:t>до 10:00 (по московскому времени) «7» февраля 2018 года</w:t>
      </w:r>
      <w:r w:rsidRPr="006918E0">
        <w:rPr>
          <w:rFonts w:ascii="Times New Roman" w:hAnsi="Times New Roman" w:cs="Times New Roman"/>
          <w:sz w:val="24"/>
          <w:szCs w:val="24"/>
        </w:rPr>
        <w:t xml:space="preserve"> включительно. В случае личного представления заявки прием осуществляется Организатором до истечения срока, указанного в настоящем пункте, </w:t>
      </w:r>
      <w:r w:rsidRPr="006918E0">
        <w:rPr>
          <w:rFonts w:ascii="Times New Roman" w:hAnsi="Times New Roman" w:cs="Times New Roman"/>
          <w:color w:val="000000" w:themeColor="text1"/>
          <w:sz w:val="24"/>
          <w:szCs w:val="24"/>
        </w:rPr>
        <w:t xml:space="preserve">по рабочим дням: </w:t>
      </w:r>
      <w:r w:rsidRPr="006918E0">
        <w:rPr>
          <w:rStyle w:val="FontStyle128"/>
          <w:color w:val="000000" w:themeColor="text1"/>
          <w:sz w:val="24"/>
          <w:szCs w:val="24"/>
        </w:rPr>
        <w:t>понедельник - четверг с 09</w:t>
      </w:r>
      <w:r w:rsidRPr="006918E0">
        <w:rPr>
          <w:rStyle w:val="FontStyle128"/>
          <w:color w:val="000000" w:themeColor="text1"/>
          <w:sz w:val="24"/>
          <w:szCs w:val="24"/>
          <w:u w:val="single"/>
          <w:vertAlign w:val="superscript"/>
        </w:rPr>
        <w:t>30</w:t>
      </w:r>
      <w:r w:rsidRPr="006918E0">
        <w:rPr>
          <w:rStyle w:val="FontStyle128"/>
          <w:color w:val="000000" w:themeColor="text1"/>
          <w:sz w:val="24"/>
          <w:szCs w:val="24"/>
        </w:rPr>
        <w:t xml:space="preserve"> до 16</w:t>
      </w:r>
      <w:r w:rsidRPr="006918E0">
        <w:rPr>
          <w:rStyle w:val="FontStyle128"/>
          <w:color w:val="000000" w:themeColor="text1"/>
          <w:sz w:val="24"/>
          <w:szCs w:val="24"/>
          <w:u w:val="single"/>
          <w:vertAlign w:val="superscript"/>
        </w:rPr>
        <w:t>30</w:t>
      </w:r>
      <w:r w:rsidRPr="006918E0">
        <w:rPr>
          <w:rStyle w:val="FontStyle128"/>
          <w:color w:val="000000" w:themeColor="text1"/>
          <w:sz w:val="24"/>
          <w:szCs w:val="24"/>
        </w:rPr>
        <w:t>, пятница с 09</w:t>
      </w:r>
      <w:r w:rsidRPr="006918E0">
        <w:rPr>
          <w:rStyle w:val="FontStyle128"/>
          <w:color w:val="000000" w:themeColor="text1"/>
          <w:sz w:val="24"/>
          <w:szCs w:val="24"/>
          <w:u w:val="single"/>
          <w:vertAlign w:val="superscript"/>
        </w:rPr>
        <w:t>30</w:t>
      </w:r>
      <w:r w:rsidRPr="006918E0">
        <w:rPr>
          <w:rStyle w:val="FontStyle128"/>
          <w:color w:val="000000" w:themeColor="text1"/>
          <w:sz w:val="24"/>
          <w:szCs w:val="24"/>
        </w:rPr>
        <w:t xml:space="preserve"> до </w:t>
      </w:r>
      <w:proofErr w:type="gramStart"/>
      <w:r w:rsidRPr="006918E0">
        <w:rPr>
          <w:rStyle w:val="FontStyle128"/>
          <w:color w:val="000000" w:themeColor="text1"/>
          <w:sz w:val="24"/>
          <w:szCs w:val="24"/>
        </w:rPr>
        <w:t>15</w:t>
      </w:r>
      <w:r w:rsidRPr="006918E0">
        <w:rPr>
          <w:rStyle w:val="FontStyle128"/>
          <w:color w:val="000000" w:themeColor="text1"/>
          <w:sz w:val="24"/>
          <w:szCs w:val="24"/>
          <w:u w:val="single"/>
          <w:vertAlign w:val="superscript"/>
        </w:rPr>
        <w:t xml:space="preserve">30 </w:t>
      </w:r>
      <w:r>
        <w:rPr>
          <w:rStyle w:val="FontStyle128"/>
          <w:color w:val="000000" w:themeColor="text1"/>
          <w:sz w:val="24"/>
          <w:szCs w:val="24"/>
          <w:u w:val="single"/>
          <w:vertAlign w:val="superscript"/>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6918E0">
        <w:rPr>
          <w:rFonts w:ascii="Times New Roman" w:hAnsi="Times New Roman" w:cs="Times New Roman"/>
          <w:sz w:val="24"/>
          <w:szCs w:val="24"/>
        </w:rPr>
        <w:t>Заявка считается предоставленной в срок, если она получена Организатором с соблюдением сроков, указанных</w:t>
      </w:r>
      <w:r w:rsidRPr="006918E0" w:rsidDel="00E650D7">
        <w:rPr>
          <w:rFonts w:ascii="Times New Roman" w:hAnsi="Times New Roman" w:cs="Times New Roman"/>
          <w:sz w:val="24"/>
          <w:szCs w:val="24"/>
        </w:rPr>
        <w:t xml:space="preserve"> </w:t>
      </w:r>
      <w:r w:rsidRPr="006918E0">
        <w:rPr>
          <w:rFonts w:ascii="Times New Roman" w:hAnsi="Times New Roman" w:cs="Times New Roman"/>
          <w:sz w:val="24"/>
          <w:szCs w:val="24"/>
        </w:rPr>
        <w:t>в настоящем пункте. В случае направления заявки почтой риск неполучения заявки Организатором в течение срока приема заявок, указанного в настоящем пункте, и, следовательно, нарушения этого срока несет Претендент.</w:t>
      </w:r>
      <w:bookmarkEnd w:id="9"/>
    </w:p>
    <w:p w:rsidR="006918E0" w:rsidRPr="006918E0" w:rsidRDefault="006918E0" w:rsidP="006918E0">
      <w:pPr>
        <w:numPr>
          <w:ilvl w:val="1"/>
          <w:numId w:val="25"/>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 xml:space="preserve">Сведения, которые содержатся в заявках на участие в Запросе и в приложенных к ним документах, не должны допускать двусмысленных толкований. Подчистки и исправления не допускаются, за исключением исправлений рукописного </w:t>
      </w:r>
      <w:r w:rsidRPr="006918E0">
        <w:rPr>
          <w:rFonts w:ascii="Times New Roman" w:hAnsi="Times New Roman" w:cs="Times New Roman"/>
          <w:sz w:val="24"/>
          <w:szCs w:val="24"/>
        </w:rPr>
        <w:lastRenderedPageBreak/>
        <w:t>текста Претендента, осуществленных и заверенных Претендентом или его уполномоченным представителем в порядке п.</w:t>
      </w:r>
      <w:r w:rsidRPr="006918E0">
        <w:rPr>
          <w:rFonts w:ascii="Times New Roman" w:hAnsi="Times New Roman" w:cs="Times New Roman"/>
          <w:sz w:val="24"/>
          <w:szCs w:val="24"/>
        </w:rPr>
        <w:fldChar w:fldCharType="begin"/>
      </w:r>
      <w:r w:rsidRPr="006918E0">
        <w:rPr>
          <w:rFonts w:ascii="Times New Roman" w:hAnsi="Times New Roman" w:cs="Times New Roman"/>
          <w:sz w:val="24"/>
          <w:szCs w:val="24"/>
        </w:rPr>
        <w:instrText xml:space="preserve"> REF _Ref364949266 \r  \* MERGEFORMAT </w:instrText>
      </w:r>
      <w:r w:rsidRPr="006918E0">
        <w:rPr>
          <w:rFonts w:ascii="Times New Roman" w:hAnsi="Times New Roman" w:cs="Times New Roman"/>
          <w:sz w:val="24"/>
          <w:szCs w:val="24"/>
        </w:rPr>
        <w:fldChar w:fldCharType="separate"/>
      </w:r>
      <w:r w:rsidR="00AB126C">
        <w:rPr>
          <w:rFonts w:ascii="Times New Roman" w:hAnsi="Times New Roman" w:cs="Times New Roman"/>
          <w:sz w:val="24"/>
          <w:szCs w:val="24"/>
        </w:rPr>
        <w:t>1.19</w:t>
      </w:r>
      <w:r w:rsidRPr="006918E0">
        <w:rPr>
          <w:rFonts w:ascii="Times New Roman" w:hAnsi="Times New Roman" w:cs="Times New Roman"/>
          <w:sz w:val="24"/>
          <w:szCs w:val="24"/>
        </w:rPr>
        <w:fldChar w:fldCharType="end"/>
      </w:r>
      <w:r w:rsidRPr="006918E0">
        <w:rPr>
          <w:rFonts w:ascii="Times New Roman" w:hAnsi="Times New Roman" w:cs="Times New Roman"/>
          <w:sz w:val="24"/>
          <w:szCs w:val="24"/>
        </w:rPr>
        <w:t xml:space="preserve"> Положения.</w:t>
      </w:r>
    </w:p>
    <w:p w:rsidR="006918E0" w:rsidRPr="006918E0" w:rsidRDefault="006918E0" w:rsidP="006918E0">
      <w:pPr>
        <w:numPr>
          <w:ilvl w:val="1"/>
          <w:numId w:val="25"/>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Заявка на участие в Запросе и приложенные к ней документы предоставляются в 1 (одном) экземпляре, если Положением не предусмотрено иное.</w:t>
      </w:r>
    </w:p>
    <w:p w:rsidR="006918E0" w:rsidRPr="006918E0" w:rsidRDefault="006918E0" w:rsidP="006918E0">
      <w:pPr>
        <w:numPr>
          <w:ilvl w:val="1"/>
          <w:numId w:val="25"/>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Одно лицо имеет право подать от своего имени только одну заявку на участие в Запросе.</w:t>
      </w:r>
    </w:p>
    <w:p w:rsidR="006918E0" w:rsidRPr="006918E0" w:rsidRDefault="006918E0" w:rsidP="006918E0">
      <w:pPr>
        <w:numPr>
          <w:ilvl w:val="1"/>
          <w:numId w:val="25"/>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Заявка на участие в Запросе с прилагаемыми к ней документами регистрируется Секретарем Комиссии в журнале учета заявок с присвоением каждой заявке номера и с указанием даты и времени приема документов (число, месяц, год, время в часах и минутах). При приеме заявки и приложенных к ней документов Секретарь Комиссии выдает Претенденту или его уполномоченному представителю расписку в приеме заявки (при личной подаче заявки) или в течение 3 (трех) рабочих дней направляет указанную расписку Претенденту по почте письмом с уведомлением о вручении (при подаче заявки по почте).</w:t>
      </w:r>
    </w:p>
    <w:p w:rsidR="006918E0" w:rsidRPr="006918E0" w:rsidRDefault="006918E0" w:rsidP="006918E0">
      <w:pPr>
        <w:numPr>
          <w:ilvl w:val="1"/>
          <w:numId w:val="25"/>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Организатор не принимает, не рассматривает и не регистрирует заявку на участие в Запросе в случае если:</w:t>
      </w:r>
    </w:p>
    <w:p w:rsidR="006918E0" w:rsidRPr="006918E0" w:rsidRDefault="006918E0" w:rsidP="006918E0">
      <w:pPr>
        <w:pStyle w:val="a7"/>
        <w:numPr>
          <w:ilvl w:val="2"/>
          <w:numId w:val="25"/>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 xml:space="preserve">Заявка представлена по истечении срока приема заявок, установленного в п. </w:t>
      </w:r>
      <w:r w:rsidRPr="006918E0">
        <w:rPr>
          <w:rFonts w:ascii="Times New Roman" w:hAnsi="Times New Roman" w:cs="Times New Roman"/>
          <w:sz w:val="24"/>
          <w:szCs w:val="24"/>
        </w:rPr>
        <w:fldChar w:fldCharType="begin"/>
      </w:r>
      <w:r w:rsidRPr="006918E0">
        <w:rPr>
          <w:rFonts w:ascii="Times New Roman" w:hAnsi="Times New Roman" w:cs="Times New Roman"/>
          <w:sz w:val="24"/>
          <w:szCs w:val="24"/>
        </w:rPr>
        <w:instrText xml:space="preserve"> REF _Ref364948186 \r  \* MERGEFORMAT </w:instrText>
      </w:r>
      <w:r w:rsidRPr="006918E0">
        <w:rPr>
          <w:rFonts w:ascii="Times New Roman" w:hAnsi="Times New Roman" w:cs="Times New Roman"/>
          <w:sz w:val="24"/>
          <w:szCs w:val="24"/>
        </w:rPr>
        <w:fldChar w:fldCharType="separate"/>
      </w:r>
      <w:r w:rsidR="00AB126C">
        <w:rPr>
          <w:rFonts w:ascii="Times New Roman" w:hAnsi="Times New Roman" w:cs="Times New Roman"/>
          <w:sz w:val="24"/>
          <w:szCs w:val="24"/>
        </w:rPr>
        <w:t>2.4</w:t>
      </w:r>
      <w:r w:rsidRPr="006918E0">
        <w:rPr>
          <w:rFonts w:ascii="Times New Roman" w:hAnsi="Times New Roman" w:cs="Times New Roman"/>
          <w:sz w:val="24"/>
          <w:szCs w:val="24"/>
        </w:rPr>
        <w:fldChar w:fldCharType="end"/>
      </w:r>
      <w:r w:rsidRPr="006918E0">
        <w:rPr>
          <w:rFonts w:ascii="Times New Roman" w:hAnsi="Times New Roman" w:cs="Times New Roman"/>
          <w:sz w:val="24"/>
          <w:szCs w:val="24"/>
        </w:rPr>
        <w:t xml:space="preserve"> Положения,</w:t>
      </w:r>
    </w:p>
    <w:p w:rsidR="006918E0" w:rsidRPr="006918E0" w:rsidRDefault="006918E0" w:rsidP="006918E0">
      <w:pPr>
        <w:pStyle w:val="a7"/>
        <w:numPr>
          <w:ilvl w:val="2"/>
          <w:numId w:val="25"/>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Заявка представлена Претендентом или его уполномоченным представителем лично в промежуток времени, не предназначенный для приема заявок,</w:t>
      </w:r>
    </w:p>
    <w:p w:rsidR="006918E0" w:rsidRPr="006918E0" w:rsidRDefault="006918E0" w:rsidP="006918E0">
      <w:pPr>
        <w:pStyle w:val="a7"/>
        <w:numPr>
          <w:ilvl w:val="2"/>
          <w:numId w:val="25"/>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Заявка представлена способом, отличным от способов, обозначенных в п. </w:t>
      </w:r>
      <w:r w:rsidRPr="006918E0">
        <w:rPr>
          <w:rFonts w:ascii="Times New Roman" w:hAnsi="Times New Roman" w:cs="Times New Roman"/>
          <w:sz w:val="24"/>
          <w:szCs w:val="24"/>
        </w:rPr>
        <w:fldChar w:fldCharType="begin"/>
      </w:r>
      <w:r w:rsidRPr="006918E0">
        <w:rPr>
          <w:rFonts w:ascii="Times New Roman" w:hAnsi="Times New Roman" w:cs="Times New Roman"/>
          <w:sz w:val="24"/>
          <w:szCs w:val="24"/>
        </w:rPr>
        <w:instrText xml:space="preserve"> REF _Ref364949410 \r  \* MERGEFORMAT </w:instrText>
      </w:r>
      <w:r w:rsidRPr="006918E0">
        <w:rPr>
          <w:rFonts w:ascii="Times New Roman" w:hAnsi="Times New Roman" w:cs="Times New Roman"/>
          <w:sz w:val="24"/>
          <w:szCs w:val="24"/>
        </w:rPr>
        <w:fldChar w:fldCharType="separate"/>
      </w:r>
      <w:r w:rsidR="00AB126C">
        <w:rPr>
          <w:rFonts w:ascii="Times New Roman" w:hAnsi="Times New Roman" w:cs="Times New Roman"/>
          <w:sz w:val="24"/>
          <w:szCs w:val="24"/>
        </w:rPr>
        <w:t>2.3</w:t>
      </w:r>
      <w:r w:rsidRPr="006918E0">
        <w:rPr>
          <w:rFonts w:ascii="Times New Roman" w:hAnsi="Times New Roman" w:cs="Times New Roman"/>
          <w:sz w:val="24"/>
          <w:szCs w:val="24"/>
        </w:rPr>
        <w:fldChar w:fldCharType="end"/>
      </w:r>
      <w:r w:rsidRPr="006918E0">
        <w:rPr>
          <w:rFonts w:ascii="Times New Roman" w:hAnsi="Times New Roman" w:cs="Times New Roman"/>
          <w:sz w:val="24"/>
          <w:szCs w:val="24"/>
        </w:rPr>
        <w:t xml:space="preserve"> Положения.</w:t>
      </w:r>
    </w:p>
    <w:p w:rsidR="006918E0" w:rsidRPr="006918E0" w:rsidRDefault="006918E0" w:rsidP="006918E0">
      <w:pPr>
        <w:numPr>
          <w:ilvl w:val="1"/>
          <w:numId w:val="25"/>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 xml:space="preserve">Допускается внесение Участником изменений в заявку на участие в Запросе и прилагаемые документы после их приема Организатором только для целей устранения несоответствий заявки и приложенных документов законодательству и Положению. В случае изменения и дополнения Положения Организатором в порядке п. </w:t>
      </w:r>
      <w:r w:rsidRPr="006918E0">
        <w:rPr>
          <w:rFonts w:ascii="Times New Roman" w:hAnsi="Times New Roman" w:cs="Times New Roman"/>
          <w:sz w:val="24"/>
          <w:szCs w:val="24"/>
        </w:rPr>
        <w:fldChar w:fldCharType="begin"/>
      </w:r>
      <w:r w:rsidRPr="006918E0">
        <w:rPr>
          <w:rFonts w:ascii="Times New Roman" w:hAnsi="Times New Roman" w:cs="Times New Roman"/>
          <w:sz w:val="24"/>
          <w:szCs w:val="24"/>
        </w:rPr>
        <w:instrText xml:space="preserve"> REF _Ref364949446 \r  \* MERGEFORMAT </w:instrText>
      </w:r>
      <w:r w:rsidRPr="006918E0">
        <w:rPr>
          <w:rFonts w:ascii="Times New Roman" w:hAnsi="Times New Roman" w:cs="Times New Roman"/>
          <w:sz w:val="24"/>
          <w:szCs w:val="24"/>
        </w:rPr>
        <w:fldChar w:fldCharType="separate"/>
      </w:r>
      <w:r w:rsidR="00AB126C">
        <w:rPr>
          <w:rFonts w:ascii="Times New Roman" w:hAnsi="Times New Roman" w:cs="Times New Roman"/>
          <w:sz w:val="24"/>
          <w:szCs w:val="24"/>
        </w:rPr>
        <w:t>1.15</w:t>
      </w:r>
      <w:r w:rsidRPr="006918E0">
        <w:rPr>
          <w:rFonts w:ascii="Times New Roman" w:hAnsi="Times New Roman" w:cs="Times New Roman"/>
          <w:sz w:val="24"/>
          <w:szCs w:val="24"/>
        </w:rPr>
        <w:fldChar w:fldCharType="end"/>
      </w:r>
      <w:r w:rsidRPr="006918E0">
        <w:rPr>
          <w:rFonts w:ascii="Times New Roman" w:hAnsi="Times New Roman" w:cs="Times New Roman"/>
          <w:sz w:val="24"/>
          <w:szCs w:val="24"/>
        </w:rPr>
        <w:t xml:space="preserve"> Положения, Участник для подтверждения своей заявки должен предоставить недостающие (измененные) документы, удовлетворяющие требованиям новой редакции Положения. Ранее предоставленные Участником документы, удовлетворяющие требованиям новой редакции Положения, признаются действительными, их повторного предоставления не требуется. Отзыв ранее поданной заявки и прилагаемых документов не допускается.</w:t>
      </w:r>
    </w:p>
    <w:p w:rsidR="006918E0" w:rsidRPr="006918E0" w:rsidRDefault="006918E0" w:rsidP="006918E0">
      <w:pPr>
        <w:numPr>
          <w:ilvl w:val="1"/>
          <w:numId w:val="25"/>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Заявка на участие в Запросе и прилагаемые к ней документы, переданные Организатору, возврату не подлежат.</w:t>
      </w:r>
    </w:p>
    <w:p w:rsidR="006918E0" w:rsidRPr="006918E0" w:rsidRDefault="006918E0" w:rsidP="006918E0">
      <w:pPr>
        <w:numPr>
          <w:ilvl w:val="1"/>
          <w:numId w:val="25"/>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В случае если в течение срока для приема заявок на участие в Запросе ни одна заявка не была зарегистрирована, Запрос признается Организатором несостоявшимся, что фиксируется в протоколе заседания Комиссии.</w:t>
      </w:r>
    </w:p>
    <w:p w:rsidR="006918E0" w:rsidRPr="006918E0" w:rsidRDefault="006918E0" w:rsidP="006918E0">
      <w:pPr>
        <w:numPr>
          <w:ilvl w:val="1"/>
          <w:numId w:val="25"/>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Организатор принимает меры по обеспечению сохранности заявок и прилагаемых к ним документов до момента их рассмотрения, включая момент вскрытия конвертов.</w:t>
      </w:r>
    </w:p>
    <w:p w:rsidR="006918E0" w:rsidRPr="006918E0" w:rsidRDefault="006918E0" w:rsidP="006918E0">
      <w:pPr>
        <w:jc w:val="both"/>
        <w:rPr>
          <w:rFonts w:ascii="Times New Roman" w:hAnsi="Times New Roman" w:cs="Times New Roman"/>
          <w:sz w:val="24"/>
          <w:szCs w:val="24"/>
        </w:rPr>
      </w:pPr>
    </w:p>
    <w:p w:rsidR="006918E0" w:rsidRPr="006918E0" w:rsidRDefault="006918E0" w:rsidP="006918E0">
      <w:pPr>
        <w:jc w:val="center"/>
        <w:rPr>
          <w:rFonts w:ascii="Times New Roman" w:hAnsi="Times New Roman" w:cs="Times New Roman"/>
          <w:b/>
          <w:sz w:val="24"/>
          <w:szCs w:val="24"/>
        </w:rPr>
      </w:pPr>
      <w:r w:rsidRPr="006918E0">
        <w:rPr>
          <w:rFonts w:ascii="Times New Roman" w:hAnsi="Times New Roman" w:cs="Times New Roman"/>
          <w:b/>
          <w:sz w:val="24"/>
          <w:szCs w:val="24"/>
        </w:rPr>
        <w:t>3. Допуск к Запросу. Подведение итогов Запроса.</w:t>
      </w:r>
    </w:p>
    <w:p w:rsidR="006918E0" w:rsidRPr="006918E0" w:rsidRDefault="006918E0" w:rsidP="006918E0">
      <w:pPr>
        <w:pStyle w:val="a7"/>
        <w:numPr>
          <w:ilvl w:val="1"/>
          <w:numId w:val="26"/>
        </w:numPr>
        <w:spacing w:after="0" w:line="240" w:lineRule="auto"/>
        <w:ind w:left="0" w:firstLine="556"/>
        <w:jc w:val="both"/>
        <w:rPr>
          <w:rFonts w:ascii="Times New Roman" w:hAnsi="Times New Roman" w:cs="Times New Roman"/>
          <w:sz w:val="24"/>
          <w:szCs w:val="24"/>
        </w:rPr>
      </w:pPr>
      <w:r w:rsidRPr="006918E0">
        <w:rPr>
          <w:rFonts w:ascii="Times New Roman" w:hAnsi="Times New Roman" w:cs="Times New Roman"/>
          <w:sz w:val="24"/>
          <w:szCs w:val="24"/>
        </w:rPr>
        <w:t>Вскрытие конвертов с заявками на участие в Запросе Участников осуществляется Комиссией по месту подведения итогов Запроса в 10:00 часов «7» февраля 2018 г. Перед вскрытием конвертов с заявками Организатор проверяет их целостность, что фиксируется в протоколе заседании Комиссии. Рассмотрение заявок Участников осуществляется Организатором по месту подведения итогов Запроса. Участники не имеют права принимать участие в процедуре рассмотрения заявок. В случае выявления фактов повреждения (по вине Организатора) запечатанных конвертов и оболочек с заявками, которые влекут возможность ознакомления с содержанием заявок, Запрос признается Комиссией несостоявшимся.</w:t>
      </w:r>
    </w:p>
    <w:p w:rsidR="006918E0" w:rsidRPr="006918E0" w:rsidRDefault="006918E0" w:rsidP="006918E0">
      <w:pPr>
        <w:pStyle w:val="a7"/>
        <w:numPr>
          <w:ilvl w:val="1"/>
          <w:numId w:val="26"/>
        </w:numPr>
        <w:spacing w:after="0" w:line="240" w:lineRule="auto"/>
        <w:ind w:left="0" w:firstLine="556"/>
        <w:jc w:val="both"/>
        <w:rPr>
          <w:rFonts w:ascii="Times New Roman" w:hAnsi="Times New Roman" w:cs="Times New Roman"/>
          <w:sz w:val="24"/>
          <w:szCs w:val="24"/>
        </w:rPr>
      </w:pPr>
      <w:bookmarkStart w:id="10" w:name="_Ref364950212"/>
      <w:r w:rsidRPr="006918E0">
        <w:rPr>
          <w:rFonts w:ascii="Times New Roman" w:hAnsi="Times New Roman" w:cs="Times New Roman"/>
          <w:sz w:val="24"/>
          <w:szCs w:val="24"/>
        </w:rPr>
        <w:lastRenderedPageBreak/>
        <w:t>По итогам вскрытия конвертов заявки на участие в Запросе рассматриваются Организатором на предмет допуска Участников к участию в Запросе. Организатор отказывает в допуске Участника к участию в Запросе в случае, если:</w:t>
      </w:r>
      <w:bookmarkEnd w:id="10"/>
    </w:p>
    <w:p w:rsidR="006918E0" w:rsidRPr="006918E0" w:rsidRDefault="006918E0" w:rsidP="006918E0">
      <w:pPr>
        <w:pStyle w:val="a7"/>
        <w:numPr>
          <w:ilvl w:val="2"/>
          <w:numId w:val="26"/>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Документы не подписаны / не заверены надлежащим лицом в тех случаях, когда формами соответствующих документов предусмотрено наличие подписей /заверений;</w:t>
      </w:r>
    </w:p>
    <w:p w:rsidR="006918E0" w:rsidRPr="006918E0" w:rsidRDefault="006918E0" w:rsidP="006918E0">
      <w:pPr>
        <w:pStyle w:val="a7"/>
        <w:numPr>
          <w:ilvl w:val="2"/>
          <w:numId w:val="26"/>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Документы подписаны / заверены лицом, не имеющим соответствующих полномочий;</w:t>
      </w:r>
    </w:p>
    <w:p w:rsidR="006918E0" w:rsidRPr="006918E0" w:rsidRDefault="006918E0" w:rsidP="006918E0">
      <w:pPr>
        <w:pStyle w:val="a7"/>
        <w:numPr>
          <w:ilvl w:val="2"/>
          <w:numId w:val="26"/>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В составе заявки на участие в Запросе представлены не все документы, предусмотренные Положением, либо они оформлены ненадлежащим образом или содержат неполные/недостоверные сведения;</w:t>
      </w:r>
    </w:p>
    <w:p w:rsidR="006918E0" w:rsidRPr="006918E0" w:rsidRDefault="006918E0" w:rsidP="006918E0">
      <w:pPr>
        <w:numPr>
          <w:ilvl w:val="2"/>
          <w:numId w:val="26"/>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Участником подано более одной заявки на участие в Запросе. В случае установления факта подачи одним Участником двух и более заявок на участие в Запросе, Организатор вправе по своему усмотрению отказать в рассмотрении заявки Участника либо рассмотреть только ту заявку, которая по цене и/или другим условиям является выгоднее для Продавца по сравнению с остальными заявками этого Участника;</w:t>
      </w:r>
    </w:p>
    <w:p w:rsidR="006918E0" w:rsidRPr="006918E0" w:rsidRDefault="006918E0" w:rsidP="006918E0">
      <w:pPr>
        <w:numPr>
          <w:ilvl w:val="2"/>
          <w:numId w:val="26"/>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Представленные документы не подтверждают права Участника быть Участником и/или Победителем в соответствии с законодательством и/или Положением;</w:t>
      </w:r>
    </w:p>
    <w:p w:rsidR="006918E0" w:rsidRPr="006918E0" w:rsidRDefault="006918E0" w:rsidP="006918E0">
      <w:pPr>
        <w:numPr>
          <w:ilvl w:val="2"/>
          <w:numId w:val="26"/>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 xml:space="preserve">Цена приобретения Объекта продажи, указанная в заявке на участие в Запросе, меньше начальной цены, обозначенной в п. </w:t>
      </w:r>
      <w:r w:rsidRPr="006918E0">
        <w:rPr>
          <w:rFonts w:ascii="Times New Roman" w:hAnsi="Times New Roman" w:cs="Times New Roman"/>
          <w:sz w:val="24"/>
          <w:szCs w:val="24"/>
        </w:rPr>
        <w:fldChar w:fldCharType="begin"/>
      </w:r>
      <w:r w:rsidRPr="006918E0">
        <w:rPr>
          <w:rFonts w:ascii="Times New Roman" w:hAnsi="Times New Roman" w:cs="Times New Roman"/>
          <w:sz w:val="24"/>
          <w:szCs w:val="24"/>
        </w:rPr>
        <w:instrText xml:space="preserve"> REF _Ref364950002 \r  \* MERGEFORMAT </w:instrText>
      </w:r>
      <w:r w:rsidRPr="006918E0">
        <w:rPr>
          <w:rFonts w:ascii="Times New Roman" w:hAnsi="Times New Roman" w:cs="Times New Roman"/>
          <w:sz w:val="24"/>
          <w:szCs w:val="24"/>
        </w:rPr>
        <w:fldChar w:fldCharType="separate"/>
      </w:r>
      <w:r w:rsidR="00AB126C">
        <w:rPr>
          <w:rFonts w:ascii="Times New Roman" w:hAnsi="Times New Roman" w:cs="Times New Roman"/>
          <w:sz w:val="24"/>
          <w:szCs w:val="24"/>
        </w:rPr>
        <w:t>1.7</w:t>
      </w:r>
      <w:r w:rsidRPr="006918E0">
        <w:rPr>
          <w:rFonts w:ascii="Times New Roman" w:hAnsi="Times New Roman" w:cs="Times New Roman"/>
          <w:sz w:val="24"/>
          <w:szCs w:val="24"/>
        </w:rPr>
        <w:fldChar w:fldCharType="end"/>
      </w:r>
      <w:r w:rsidRPr="006918E0">
        <w:rPr>
          <w:rFonts w:ascii="Times New Roman" w:hAnsi="Times New Roman" w:cs="Times New Roman"/>
          <w:sz w:val="24"/>
          <w:szCs w:val="24"/>
        </w:rPr>
        <w:t xml:space="preserve"> Положения.</w:t>
      </w:r>
    </w:p>
    <w:p w:rsidR="006918E0" w:rsidRPr="006918E0" w:rsidRDefault="006918E0" w:rsidP="006918E0">
      <w:pPr>
        <w:numPr>
          <w:ilvl w:val="2"/>
          <w:numId w:val="26"/>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Дополнительные условия, изложенные в заявке на участие в Запросе, не могут быть приняты Организатором в качестве приемлемых для заключения договора купли-продажи (Приложение №5);</w:t>
      </w:r>
    </w:p>
    <w:p w:rsidR="006918E0" w:rsidRPr="006918E0" w:rsidRDefault="006918E0" w:rsidP="006918E0">
      <w:pPr>
        <w:numPr>
          <w:ilvl w:val="2"/>
          <w:numId w:val="26"/>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Заявка или иные документы, поданные Участником в конверте, не соответствуют требованиям Положения или законодательства, либо документы отсутствуют в конверте.</w:t>
      </w:r>
    </w:p>
    <w:p w:rsidR="006918E0" w:rsidRPr="006918E0" w:rsidRDefault="006918E0" w:rsidP="006918E0">
      <w:pPr>
        <w:numPr>
          <w:ilvl w:val="1"/>
          <w:numId w:val="26"/>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 xml:space="preserve">Итоги допуска Участников к участию в Запросе фиксируются в протоколе заседания Комиссии. В протоколе заседания Комиссии приводится перечень зарегистрированных заявок с указанием порядковых номеров, дат и времени поступления заявок, наименований (имен) Участников, результат рассмотрения заявок Участников, решение о допуске или </w:t>
      </w:r>
      <w:proofErr w:type="spellStart"/>
      <w:r w:rsidRPr="006918E0">
        <w:rPr>
          <w:rFonts w:ascii="Times New Roman" w:hAnsi="Times New Roman" w:cs="Times New Roman"/>
          <w:sz w:val="24"/>
          <w:szCs w:val="24"/>
        </w:rPr>
        <w:t>недопуске</w:t>
      </w:r>
      <w:proofErr w:type="spellEnd"/>
      <w:r w:rsidRPr="006918E0">
        <w:rPr>
          <w:rFonts w:ascii="Times New Roman" w:hAnsi="Times New Roman" w:cs="Times New Roman"/>
          <w:sz w:val="24"/>
          <w:szCs w:val="24"/>
        </w:rPr>
        <w:t xml:space="preserve"> Участников к участию в Запросе с указанием причин </w:t>
      </w:r>
      <w:proofErr w:type="spellStart"/>
      <w:r w:rsidRPr="006918E0">
        <w:rPr>
          <w:rFonts w:ascii="Times New Roman" w:hAnsi="Times New Roman" w:cs="Times New Roman"/>
          <w:sz w:val="24"/>
          <w:szCs w:val="24"/>
        </w:rPr>
        <w:t>недопуска</w:t>
      </w:r>
      <w:proofErr w:type="spellEnd"/>
      <w:r w:rsidRPr="006918E0">
        <w:rPr>
          <w:rFonts w:ascii="Times New Roman" w:hAnsi="Times New Roman" w:cs="Times New Roman"/>
          <w:sz w:val="24"/>
          <w:szCs w:val="24"/>
        </w:rPr>
        <w:t>, иные предусмотренные Положением сведения.</w:t>
      </w:r>
    </w:p>
    <w:p w:rsidR="006918E0" w:rsidRPr="006918E0" w:rsidRDefault="006918E0" w:rsidP="006918E0">
      <w:pPr>
        <w:numPr>
          <w:ilvl w:val="1"/>
          <w:numId w:val="26"/>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В случае если по итогам рассмотрения заявок на участие в Запросе ни один Участник не будет допущен к участию в Запросе, Запрос признается Организатором несостоявшимся.</w:t>
      </w:r>
    </w:p>
    <w:p w:rsidR="006918E0" w:rsidRPr="006918E0" w:rsidRDefault="006918E0" w:rsidP="006918E0">
      <w:pPr>
        <w:numPr>
          <w:ilvl w:val="1"/>
          <w:numId w:val="26"/>
        </w:numPr>
        <w:spacing w:after="0" w:line="240" w:lineRule="auto"/>
        <w:ind w:left="0" w:firstLine="540"/>
        <w:jc w:val="both"/>
        <w:rPr>
          <w:rFonts w:ascii="Times New Roman" w:hAnsi="Times New Roman" w:cs="Times New Roman"/>
          <w:sz w:val="24"/>
          <w:szCs w:val="24"/>
        </w:rPr>
      </w:pPr>
      <w:bookmarkStart w:id="11" w:name="_Ref364955674"/>
      <w:r w:rsidRPr="006918E0">
        <w:rPr>
          <w:rFonts w:ascii="Times New Roman" w:hAnsi="Times New Roman" w:cs="Times New Roman"/>
          <w:sz w:val="24"/>
          <w:szCs w:val="24"/>
        </w:rPr>
        <w:t xml:space="preserve">В случае если по итогам рассмотрения заявок на участие в Запросе только один Участник будет допущен к участию в Запросе, Запрос признается Организатором несостоявшимся. Организатор предлагает единственному Участнику заключить договор купли-продажи Объекта продажи по цене его предложения, но не ниже начальной цены Запроса в порядке </w:t>
      </w:r>
      <w:proofErr w:type="spellStart"/>
      <w:r w:rsidRPr="006918E0">
        <w:rPr>
          <w:rFonts w:ascii="Times New Roman" w:hAnsi="Times New Roman" w:cs="Times New Roman"/>
          <w:sz w:val="24"/>
          <w:szCs w:val="24"/>
        </w:rPr>
        <w:t>п.п</w:t>
      </w:r>
      <w:proofErr w:type="spellEnd"/>
      <w:r w:rsidRPr="006918E0">
        <w:rPr>
          <w:rFonts w:ascii="Times New Roman" w:hAnsi="Times New Roman" w:cs="Times New Roman"/>
          <w:sz w:val="24"/>
          <w:szCs w:val="24"/>
        </w:rPr>
        <w:t xml:space="preserve">. </w:t>
      </w:r>
      <w:r w:rsidRPr="006918E0">
        <w:rPr>
          <w:rFonts w:ascii="Times New Roman" w:hAnsi="Times New Roman" w:cs="Times New Roman"/>
          <w:sz w:val="24"/>
          <w:szCs w:val="24"/>
        </w:rPr>
        <w:fldChar w:fldCharType="begin"/>
      </w:r>
      <w:r w:rsidRPr="006918E0">
        <w:rPr>
          <w:rFonts w:ascii="Times New Roman" w:hAnsi="Times New Roman" w:cs="Times New Roman"/>
          <w:sz w:val="24"/>
          <w:szCs w:val="24"/>
        </w:rPr>
        <w:instrText xml:space="preserve"> REF _Ref364957390 \r  \* MERGEFORMAT </w:instrText>
      </w:r>
      <w:r w:rsidRPr="006918E0">
        <w:rPr>
          <w:rFonts w:ascii="Times New Roman" w:hAnsi="Times New Roman" w:cs="Times New Roman"/>
          <w:sz w:val="24"/>
          <w:szCs w:val="24"/>
        </w:rPr>
        <w:fldChar w:fldCharType="separate"/>
      </w:r>
      <w:r w:rsidR="00AB126C">
        <w:rPr>
          <w:rFonts w:ascii="Times New Roman" w:hAnsi="Times New Roman" w:cs="Times New Roman"/>
          <w:sz w:val="24"/>
          <w:szCs w:val="24"/>
        </w:rPr>
        <w:t>4.1</w:t>
      </w:r>
      <w:r w:rsidRPr="006918E0">
        <w:rPr>
          <w:rFonts w:ascii="Times New Roman" w:hAnsi="Times New Roman" w:cs="Times New Roman"/>
          <w:sz w:val="24"/>
          <w:szCs w:val="24"/>
        </w:rPr>
        <w:fldChar w:fldCharType="end"/>
      </w:r>
      <w:r w:rsidRPr="006918E0">
        <w:rPr>
          <w:rFonts w:ascii="Times New Roman" w:hAnsi="Times New Roman" w:cs="Times New Roman"/>
          <w:sz w:val="24"/>
          <w:szCs w:val="24"/>
        </w:rPr>
        <w:t xml:space="preserve"> - </w:t>
      </w:r>
      <w:r w:rsidRPr="006918E0">
        <w:rPr>
          <w:rFonts w:ascii="Times New Roman" w:hAnsi="Times New Roman" w:cs="Times New Roman"/>
          <w:sz w:val="24"/>
          <w:szCs w:val="24"/>
        </w:rPr>
        <w:fldChar w:fldCharType="begin"/>
      </w:r>
      <w:r w:rsidRPr="006918E0">
        <w:rPr>
          <w:rFonts w:ascii="Times New Roman" w:hAnsi="Times New Roman" w:cs="Times New Roman"/>
          <w:sz w:val="24"/>
          <w:szCs w:val="24"/>
        </w:rPr>
        <w:instrText xml:space="preserve"> REF _Ref364957396 \r  \* MERGEFORMAT </w:instrText>
      </w:r>
      <w:r w:rsidRPr="006918E0">
        <w:rPr>
          <w:rFonts w:ascii="Times New Roman" w:hAnsi="Times New Roman" w:cs="Times New Roman"/>
          <w:sz w:val="24"/>
          <w:szCs w:val="24"/>
        </w:rPr>
        <w:fldChar w:fldCharType="separate"/>
      </w:r>
      <w:r w:rsidR="00AB126C">
        <w:rPr>
          <w:rFonts w:ascii="Times New Roman" w:hAnsi="Times New Roman" w:cs="Times New Roman"/>
          <w:sz w:val="24"/>
          <w:szCs w:val="24"/>
        </w:rPr>
        <w:t>4.3</w:t>
      </w:r>
      <w:r w:rsidRPr="006918E0">
        <w:rPr>
          <w:rFonts w:ascii="Times New Roman" w:hAnsi="Times New Roman" w:cs="Times New Roman"/>
          <w:sz w:val="24"/>
          <w:szCs w:val="24"/>
        </w:rPr>
        <w:fldChar w:fldCharType="end"/>
      </w:r>
      <w:r w:rsidRPr="006918E0">
        <w:rPr>
          <w:rFonts w:ascii="Times New Roman" w:hAnsi="Times New Roman" w:cs="Times New Roman"/>
          <w:sz w:val="24"/>
          <w:szCs w:val="24"/>
        </w:rPr>
        <w:t xml:space="preserve"> Положения.</w:t>
      </w:r>
      <w:bookmarkEnd w:id="11"/>
    </w:p>
    <w:p w:rsidR="006918E0" w:rsidRPr="006918E0" w:rsidRDefault="006918E0" w:rsidP="006918E0">
      <w:pPr>
        <w:numPr>
          <w:ilvl w:val="1"/>
          <w:numId w:val="26"/>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Решение Организатора о признании Запроса несостоявшимся фиксируется в протоколе заседания Комиссии.</w:t>
      </w:r>
    </w:p>
    <w:p w:rsidR="006918E0" w:rsidRPr="006918E0" w:rsidRDefault="006918E0" w:rsidP="006918E0">
      <w:pPr>
        <w:numPr>
          <w:ilvl w:val="1"/>
          <w:numId w:val="26"/>
        </w:numPr>
        <w:spacing w:after="0" w:line="240" w:lineRule="auto"/>
        <w:ind w:left="0" w:firstLine="540"/>
        <w:jc w:val="both"/>
        <w:rPr>
          <w:rFonts w:ascii="Times New Roman" w:hAnsi="Times New Roman" w:cs="Times New Roman"/>
          <w:sz w:val="24"/>
          <w:szCs w:val="24"/>
        </w:rPr>
      </w:pPr>
      <w:bookmarkStart w:id="12" w:name="_Ref364955659"/>
      <w:r w:rsidRPr="006918E0">
        <w:rPr>
          <w:rFonts w:ascii="Times New Roman" w:hAnsi="Times New Roman" w:cs="Times New Roman"/>
          <w:sz w:val="24"/>
          <w:szCs w:val="24"/>
        </w:rPr>
        <w:t>В случае если по итогам рассмотрения заявок на участие в Запросе к участию в Запросе будет допущено не менее двух Участников, рассматривается вопрос о необходимости проведения процедуры переторжки.</w:t>
      </w:r>
      <w:bookmarkEnd w:id="12"/>
    </w:p>
    <w:p w:rsidR="006918E0" w:rsidRPr="006918E0" w:rsidRDefault="006918E0" w:rsidP="006918E0">
      <w:pPr>
        <w:numPr>
          <w:ilvl w:val="1"/>
          <w:numId w:val="26"/>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 xml:space="preserve">Переторжка проводится в случае наличия устойчивого спроса на Объект продажи (не менее двух Участников </w:t>
      </w:r>
      <w:r>
        <w:rPr>
          <w:rFonts w:ascii="Times New Roman" w:hAnsi="Times New Roman" w:cs="Times New Roman"/>
          <w:sz w:val="24"/>
          <w:szCs w:val="24"/>
        </w:rPr>
        <w:t>допущены к участию в Запросе) и</w:t>
      </w:r>
      <w:r w:rsidRPr="006918E0">
        <w:rPr>
          <w:rFonts w:ascii="Times New Roman" w:hAnsi="Times New Roman" w:cs="Times New Roman"/>
          <w:sz w:val="24"/>
          <w:szCs w:val="24"/>
        </w:rPr>
        <w:t xml:space="preserve"> наличия оснований полагать, </w:t>
      </w:r>
      <w:proofErr w:type="gramStart"/>
      <w:r w:rsidRPr="006918E0">
        <w:rPr>
          <w:rFonts w:ascii="Times New Roman" w:hAnsi="Times New Roman" w:cs="Times New Roman"/>
          <w:sz w:val="24"/>
          <w:szCs w:val="24"/>
        </w:rPr>
        <w:t>что</w:t>
      </w:r>
      <w:proofErr w:type="gramEnd"/>
      <w:r w:rsidRPr="006918E0">
        <w:rPr>
          <w:rFonts w:ascii="Times New Roman" w:hAnsi="Times New Roman" w:cs="Times New Roman"/>
          <w:sz w:val="24"/>
          <w:szCs w:val="24"/>
        </w:rPr>
        <w:t xml:space="preserve"> хотя бы один из Участников может предложить Организатору большую цену или лучшие дополнительные условия продажи Объекта продажи. В иных случаях переторжка не проводится.</w:t>
      </w:r>
    </w:p>
    <w:p w:rsidR="006918E0" w:rsidRPr="006918E0" w:rsidRDefault="006918E0" w:rsidP="006918E0">
      <w:pPr>
        <w:numPr>
          <w:ilvl w:val="1"/>
          <w:numId w:val="26"/>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Решение Организатора о проведении процедуры переторжки фиксируется в протоколе заседания Комиссии.</w:t>
      </w:r>
    </w:p>
    <w:p w:rsidR="006918E0" w:rsidRPr="006918E0" w:rsidRDefault="006918E0" w:rsidP="006918E0">
      <w:pPr>
        <w:numPr>
          <w:ilvl w:val="1"/>
          <w:numId w:val="26"/>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lastRenderedPageBreak/>
        <w:t xml:space="preserve">В ходе переторжки Организатор направляет Участникам предложения повысить привлекательность ранее поданных заявок на участие в Запросе. Поступившие в течение 5 (пяти) рабочих дней предложения Участников, повышающие привлекательность ранее поданных заявок, учитываются при подведении итогов Запроса. В иных случаях, в том числе в случае </w:t>
      </w:r>
      <w:proofErr w:type="spellStart"/>
      <w:r w:rsidRPr="006918E0">
        <w:rPr>
          <w:rFonts w:ascii="Times New Roman" w:hAnsi="Times New Roman" w:cs="Times New Roman"/>
          <w:sz w:val="24"/>
          <w:szCs w:val="24"/>
        </w:rPr>
        <w:t>непоступления</w:t>
      </w:r>
      <w:proofErr w:type="spellEnd"/>
      <w:r w:rsidRPr="006918E0">
        <w:rPr>
          <w:rFonts w:ascii="Times New Roman" w:hAnsi="Times New Roman" w:cs="Times New Roman"/>
          <w:sz w:val="24"/>
          <w:szCs w:val="24"/>
        </w:rPr>
        <w:t xml:space="preserve"> предложений от Участников, при подведении итогов Запроса учитываются ранее поданные заявки.</w:t>
      </w:r>
    </w:p>
    <w:p w:rsidR="006918E0" w:rsidRPr="006918E0" w:rsidRDefault="006918E0" w:rsidP="006918E0">
      <w:pPr>
        <w:numPr>
          <w:ilvl w:val="1"/>
          <w:numId w:val="26"/>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После допуска Участников к участию в Запросе и проведения переторжки (если такая процедура проводилась) осуществляется ранжирование заявок Участников и определяется Победитель.</w:t>
      </w:r>
    </w:p>
    <w:p w:rsidR="006918E0" w:rsidRPr="006918E0" w:rsidRDefault="006918E0" w:rsidP="006918E0">
      <w:pPr>
        <w:numPr>
          <w:ilvl w:val="1"/>
          <w:numId w:val="26"/>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Победителем признается Участник, предложивший наибольшую цену за Объект продажи. В случае если в заявке на участие в Запросе цифрами и прописью указаны различные цены, принимается во внимание цена, указанная прописью.</w:t>
      </w:r>
    </w:p>
    <w:p w:rsidR="006918E0" w:rsidRPr="006918E0" w:rsidRDefault="006918E0" w:rsidP="006918E0">
      <w:pPr>
        <w:numPr>
          <w:ilvl w:val="1"/>
          <w:numId w:val="26"/>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В случае если наибольшую цену за Объект продажи и наиболее выгодные дополнительные условия предложили не</w:t>
      </w:r>
      <w:r>
        <w:rPr>
          <w:rFonts w:ascii="Times New Roman" w:hAnsi="Times New Roman" w:cs="Times New Roman"/>
          <w:sz w:val="24"/>
          <w:szCs w:val="24"/>
        </w:rPr>
        <w:t>сколько Участников, Победителем</w:t>
      </w:r>
      <w:r w:rsidRPr="006918E0">
        <w:rPr>
          <w:rFonts w:ascii="Times New Roman" w:hAnsi="Times New Roman" w:cs="Times New Roman"/>
          <w:sz w:val="24"/>
          <w:szCs w:val="24"/>
        </w:rPr>
        <w:t xml:space="preserve"> признается допущенный к участию в Запросе Участник, заявка которого на участие в Запросе была зарегистрирована по времени ранее остальных.</w:t>
      </w:r>
    </w:p>
    <w:p w:rsidR="006918E0" w:rsidRPr="006918E0" w:rsidRDefault="006918E0" w:rsidP="006918E0">
      <w:pPr>
        <w:numPr>
          <w:ilvl w:val="1"/>
          <w:numId w:val="26"/>
        </w:numPr>
        <w:spacing w:after="0" w:line="240" w:lineRule="auto"/>
        <w:ind w:left="0" w:firstLine="540"/>
        <w:jc w:val="both"/>
        <w:rPr>
          <w:rFonts w:ascii="Times New Roman" w:hAnsi="Times New Roman" w:cs="Times New Roman"/>
          <w:sz w:val="24"/>
          <w:szCs w:val="24"/>
        </w:rPr>
      </w:pPr>
      <w:r w:rsidRPr="006918E0">
        <w:rPr>
          <w:rFonts w:ascii="Times New Roman" w:hAnsi="Times New Roman" w:cs="Times New Roman"/>
          <w:sz w:val="24"/>
          <w:szCs w:val="24"/>
        </w:rPr>
        <w:t>По итогам проведения Запроса Комиссией составляется протокол о результатах Запроса. Протокол о результатах Запроса должен содержать:</w:t>
      </w:r>
    </w:p>
    <w:p w:rsidR="006918E0" w:rsidRPr="006918E0" w:rsidRDefault="006918E0" w:rsidP="006918E0">
      <w:pPr>
        <w:pStyle w:val="a7"/>
        <w:numPr>
          <w:ilvl w:val="2"/>
          <w:numId w:val="26"/>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Сведения об Объекте продажи;</w:t>
      </w:r>
    </w:p>
    <w:p w:rsidR="006918E0" w:rsidRPr="006918E0" w:rsidRDefault="006918E0" w:rsidP="006918E0">
      <w:pPr>
        <w:numPr>
          <w:ilvl w:val="2"/>
          <w:numId w:val="26"/>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Наименование Продавца;</w:t>
      </w:r>
    </w:p>
    <w:p w:rsidR="006918E0" w:rsidRPr="006918E0" w:rsidRDefault="006918E0" w:rsidP="006918E0">
      <w:pPr>
        <w:numPr>
          <w:ilvl w:val="2"/>
          <w:numId w:val="26"/>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Наименование Организатора;</w:t>
      </w:r>
    </w:p>
    <w:p w:rsidR="006918E0" w:rsidRPr="006918E0" w:rsidRDefault="006918E0" w:rsidP="006918E0">
      <w:pPr>
        <w:numPr>
          <w:ilvl w:val="2"/>
          <w:numId w:val="26"/>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Наименования (фамилии, имена, отчества) Участников, фамилии, имена, отчества их уполномоченных представителей, реквизиты документов, подтверждающие полномочия представителей, идентифицирующие признаки указанных лиц (ОГРН, ИНН, адрес местонахождения юридических лиц; паспортные данные, адрес регистрации по месту жительства физических лиц), которые были допущены и которые не были допущены к участию в Запросе;</w:t>
      </w:r>
    </w:p>
    <w:p w:rsidR="006918E0" w:rsidRPr="006918E0" w:rsidRDefault="006918E0" w:rsidP="006918E0">
      <w:pPr>
        <w:numPr>
          <w:ilvl w:val="2"/>
          <w:numId w:val="26"/>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Наименование (фамилия, имя, отчество) Победителя, фамилия, имя, отчество его уполномоченного представителя, реквизиты документа, подтверждающие полномочия представителя Победителя, идентифицирующие признаки указанных лиц (ОГРН, ИНН, адрес местонахождения юридических лиц; паспортные данные, адрес регистрации по месту жительства физических лиц);</w:t>
      </w:r>
    </w:p>
    <w:p w:rsidR="006918E0" w:rsidRPr="006918E0" w:rsidRDefault="006918E0" w:rsidP="006918E0">
      <w:pPr>
        <w:numPr>
          <w:ilvl w:val="2"/>
          <w:numId w:val="26"/>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Цены приобретения Объекта продажи и дополнительные условия, предложенные Участниками, которые были допущены к участию в Запросе;</w:t>
      </w:r>
    </w:p>
    <w:p w:rsidR="006918E0" w:rsidRPr="006918E0" w:rsidRDefault="006918E0" w:rsidP="006918E0">
      <w:pPr>
        <w:numPr>
          <w:ilvl w:val="2"/>
          <w:numId w:val="26"/>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Решение Комиссии об определении Победителя с указанием существенных условий договора купли-продажи, включая цену приобретения Объекта продажи и дополнительные условия, предложенные Победителем;</w:t>
      </w:r>
    </w:p>
    <w:p w:rsidR="006918E0" w:rsidRPr="006918E0" w:rsidRDefault="006918E0" w:rsidP="006918E0">
      <w:pPr>
        <w:numPr>
          <w:ilvl w:val="2"/>
          <w:numId w:val="26"/>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Иные сведения, предусмотренные Положением.</w:t>
      </w:r>
    </w:p>
    <w:p w:rsidR="006918E0" w:rsidRPr="006918E0" w:rsidRDefault="006918E0" w:rsidP="006918E0">
      <w:pPr>
        <w:pStyle w:val="a7"/>
        <w:numPr>
          <w:ilvl w:val="1"/>
          <w:numId w:val="26"/>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Протокол о результатах Запроса подписывается членами Комиссии, принимавшими участие в выборе По</w:t>
      </w:r>
      <w:r>
        <w:rPr>
          <w:rFonts w:ascii="Times New Roman" w:hAnsi="Times New Roman" w:cs="Times New Roman"/>
          <w:sz w:val="24"/>
          <w:szCs w:val="24"/>
        </w:rPr>
        <w:t xml:space="preserve">бедителя и считается </w:t>
      </w:r>
      <w:proofErr w:type="gramStart"/>
      <w:r>
        <w:rPr>
          <w:rFonts w:ascii="Times New Roman" w:hAnsi="Times New Roman" w:cs="Times New Roman"/>
          <w:sz w:val="24"/>
          <w:szCs w:val="24"/>
        </w:rPr>
        <w:t xml:space="preserve">надлежащим </w:t>
      </w:r>
      <w:r w:rsidRPr="006918E0">
        <w:rPr>
          <w:rFonts w:ascii="Times New Roman" w:hAnsi="Times New Roman" w:cs="Times New Roman"/>
          <w:sz w:val="24"/>
          <w:szCs w:val="24"/>
        </w:rPr>
        <w:t>образом</w:t>
      </w:r>
      <w:proofErr w:type="gramEnd"/>
      <w:r w:rsidRPr="006918E0">
        <w:rPr>
          <w:rFonts w:ascii="Times New Roman" w:hAnsi="Times New Roman" w:cs="Times New Roman"/>
          <w:sz w:val="24"/>
          <w:szCs w:val="24"/>
        </w:rPr>
        <w:t xml:space="preserve"> подписанным при наличии не менее половины количества подписей от общего числа членов Комиссии.</w:t>
      </w:r>
    </w:p>
    <w:p w:rsidR="006918E0" w:rsidRPr="006918E0" w:rsidRDefault="006918E0" w:rsidP="006918E0">
      <w:pPr>
        <w:jc w:val="both"/>
        <w:rPr>
          <w:rFonts w:ascii="Times New Roman" w:hAnsi="Times New Roman" w:cs="Times New Roman"/>
          <w:color w:val="FF0000"/>
          <w:sz w:val="24"/>
          <w:szCs w:val="24"/>
        </w:rPr>
      </w:pPr>
    </w:p>
    <w:p w:rsidR="006918E0" w:rsidRPr="006918E0" w:rsidRDefault="006918E0" w:rsidP="006918E0">
      <w:pPr>
        <w:jc w:val="center"/>
        <w:rPr>
          <w:rFonts w:ascii="Times New Roman" w:hAnsi="Times New Roman" w:cs="Times New Roman"/>
          <w:b/>
          <w:sz w:val="24"/>
          <w:szCs w:val="24"/>
        </w:rPr>
      </w:pPr>
      <w:r w:rsidRPr="006918E0">
        <w:rPr>
          <w:rFonts w:ascii="Times New Roman" w:hAnsi="Times New Roman" w:cs="Times New Roman"/>
          <w:b/>
          <w:sz w:val="24"/>
          <w:szCs w:val="24"/>
        </w:rPr>
        <w:t>4. Заключение договора купли-продажи.</w:t>
      </w:r>
    </w:p>
    <w:p w:rsidR="006918E0" w:rsidRPr="006918E0" w:rsidRDefault="006918E0" w:rsidP="006918E0">
      <w:pPr>
        <w:pStyle w:val="a7"/>
        <w:numPr>
          <w:ilvl w:val="1"/>
          <w:numId w:val="28"/>
        </w:numPr>
        <w:spacing w:after="0" w:line="240" w:lineRule="auto"/>
        <w:ind w:left="0" w:firstLine="567"/>
        <w:jc w:val="both"/>
        <w:rPr>
          <w:rFonts w:ascii="Times New Roman" w:hAnsi="Times New Roman" w:cs="Times New Roman"/>
          <w:sz w:val="24"/>
          <w:szCs w:val="24"/>
        </w:rPr>
      </w:pPr>
      <w:bookmarkStart w:id="13" w:name="_Ref364957390"/>
      <w:bookmarkStart w:id="14" w:name="_Ref364950348"/>
      <w:r w:rsidRPr="006918E0">
        <w:rPr>
          <w:rFonts w:ascii="Times New Roman" w:hAnsi="Times New Roman" w:cs="Times New Roman"/>
          <w:sz w:val="24"/>
          <w:szCs w:val="24"/>
        </w:rPr>
        <w:t>Договор купли-продажи Объекта продажи между Продавцом и Победителем (или иным Участником, которому Организатор в соответствии с Положением предлагает подписать договор купли-продажи) заключается по форме согласно Приложению №5 к Положению. Победитель (или иной Участник, которому Организатор в соответствии с Положением предлагает подписать договор купли-продажи Объекта продажи) обязан подписать указанный договор в срок, не позднее двадцати рабочих дней после направления ему проекта указанного договора, подписанного со стороны Продавца.</w:t>
      </w:r>
      <w:bookmarkEnd w:id="13"/>
    </w:p>
    <w:p w:rsidR="006918E0" w:rsidRPr="006918E0" w:rsidRDefault="006918E0" w:rsidP="006918E0">
      <w:pPr>
        <w:pStyle w:val="a7"/>
        <w:numPr>
          <w:ilvl w:val="1"/>
          <w:numId w:val="28"/>
        </w:numPr>
        <w:spacing w:after="0" w:line="240" w:lineRule="auto"/>
        <w:ind w:left="0" w:firstLine="567"/>
        <w:jc w:val="both"/>
        <w:rPr>
          <w:rFonts w:ascii="Times New Roman" w:hAnsi="Times New Roman" w:cs="Times New Roman"/>
          <w:sz w:val="24"/>
          <w:szCs w:val="24"/>
        </w:rPr>
      </w:pPr>
      <w:bookmarkStart w:id="15" w:name="_Ref364963746"/>
      <w:r w:rsidRPr="006918E0">
        <w:rPr>
          <w:rFonts w:ascii="Times New Roman" w:hAnsi="Times New Roman" w:cs="Times New Roman"/>
          <w:sz w:val="24"/>
          <w:szCs w:val="24"/>
        </w:rPr>
        <w:lastRenderedPageBreak/>
        <w:t xml:space="preserve">В случае если для заключения договора купли-продажи Объекта продажи требуется проведение корпоративных процедур (одобрение сделки органами управления) со стороны Продавца, и в результате проведения таких корпоративных процедур в одобрении соответствующей сделки будет отказано, Продавец имеет право в одностороннем порядке отказаться от заключения договора купли-продажи. Продавец также имеет право в одностороннем порядке отказаться от подписания договора купли-продажи с Покупателем по иным причинам. </w:t>
      </w:r>
    </w:p>
    <w:p w:rsidR="006918E0" w:rsidRPr="006918E0" w:rsidRDefault="006918E0" w:rsidP="006918E0">
      <w:pPr>
        <w:pStyle w:val="a7"/>
        <w:numPr>
          <w:ilvl w:val="1"/>
          <w:numId w:val="28"/>
        </w:numPr>
        <w:spacing w:after="0" w:line="240" w:lineRule="auto"/>
        <w:ind w:left="0" w:firstLine="567"/>
        <w:jc w:val="both"/>
        <w:rPr>
          <w:rFonts w:ascii="Times New Roman" w:hAnsi="Times New Roman" w:cs="Times New Roman"/>
          <w:sz w:val="24"/>
          <w:szCs w:val="24"/>
        </w:rPr>
      </w:pPr>
      <w:bookmarkStart w:id="16" w:name="_Ref364957396"/>
      <w:bookmarkEnd w:id="15"/>
      <w:r w:rsidRPr="006918E0">
        <w:rPr>
          <w:rFonts w:ascii="Times New Roman" w:hAnsi="Times New Roman" w:cs="Times New Roman"/>
          <w:sz w:val="24"/>
          <w:szCs w:val="24"/>
        </w:rPr>
        <w:t xml:space="preserve">В случае отказа от подписания договора купли-продажи Объекта продажи Победителем (или иным Участником, которому Организатор в соответствии с Положением предлагает подписать договор купли-продажи) в течение срока, установленного в п. </w:t>
      </w:r>
      <w:r w:rsidRPr="006918E0">
        <w:rPr>
          <w:rFonts w:ascii="Times New Roman" w:hAnsi="Times New Roman" w:cs="Times New Roman"/>
          <w:sz w:val="24"/>
          <w:szCs w:val="24"/>
        </w:rPr>
        <w:fldChar w:fldCharType="begin"/>
      </w:r>
      <w:r w:rsidRPr="006918E0">
        <w:rPr>
          <w:rFonts w:ascii="Times New Roman" w:hAnsi="Times New Roman" w:cs="Times New Roman"/>
          <w:sz w:val="24"/>
          <w:szCs w:val="24"/>
        </w:rPr>
        <w:instrText xml:space="preserve"> REF _Ref364957390 \r  \* MERGEFORMAT </w:instrText>
      </w:r>
      <w:r w:rsidRPr="006918E0">
        <w:rPr>
          <w:rFonts w:ascii="Times New Roman" w:hAnsi="Times New Roman" w:cs="Times New Roman"/>
          <w:sz w:val="24"/>
          <w:szCs w:val="24"/>
        </w:rPr>
        <w:fldChar w:fldCharType="separate"/>
      </w:r>
      <w:r w:rsidR="00AB126C">
        <w:rPr>
          <w:rFonts w:ascii="Times New Roman" w:hAnsi="Times New Roman" w:cs="Times New Roman"/>
          <w:sz w:val="24"/>
          <w:szCs w:val="24"/>
        </w:rPr>
        <w:t>4.1</w:t>
      </w:r>
      <w:r w:rsidRPr="006918E0">
        <w:rPr>
          <w:rFonts w:ascii="Times New Roman" w:hAnsi="Times New Roman" w:cs="Times New Roman"/>
          <w:sz w:val="24"/>
          <w:szCs w:val="24"/>
        </w:rPr>
        <w:fldChar w:fldCharType="end"/>
      </w:r>
      <w:r w:rsidRPr="006918E0">
        <w:rPr>
          <w:rFonts w:ascii="Times New Roman" w:hAnsi="Times New Roman" w:cs="Times New Roman"/>
          <w:sz w:val="24"/>
          <w:szCs w:val="24"/>
        </w:rPr>
        <w:t xml:space="preserve"> Положения, Продавец по своему усмотрению вправе:</w:t>
      </w:r>
      <w:bookmarkEnd w:id="16"/>
    </w:p>
    <w:p w:rsidR="006918E0" w:rsidRPr="006918E0" w:rsidRDefault="006918E0" w:rsidP="006918E0">
      <w:pPr>
        <w:pStyle w:val="a7"/>
        <w:numPr>
          <w:ilvl w:val="2"/>
          <w:numId w:val="28"/>
        </w:numPr>
        <w:spacing w:after="0" w:line="240" w:lineRule="auto"/>
        <w:ind w:left="0" w:firstLine="567"/>
        <w:jc w:val="both"/>
        <w:rPr>
          <w:rFonts w:ascii="Times New Roman" w:hAnsi="Times New Roman" w:cs="Times New Roman"/>
          <w:sz w:val="24"/>
          <w:szCs w:val="24"/>
        </w:rPr>
      </w:pPr>
      <w:r w:rsidRPr="006918E0">
        <w:rPr>
          <w:rFonts w:ascii="Times New Roman" w:hAnsi="Times New Roman" w:cs="Times New Roman"/>
          <w:sz w:val="24"/>
          <w:szCs w:val="24"/>
        </w:rPr>
        <w:t>Требовать заключения договора купли-продажи Объекта продажи на условиях согласно поступившей от Победителя (или иного Участника, которому Организатор в соответствии с Положением предлагает подписать договор купли-продажи) заявки на участие в Запросе с начислением последнему неустойки в форме пени в размере 1% от покупной цены Объекта продажи за каждый день просрочки подписания договора купли-продажи Объекта продажи.</w:t>
      </w:r>
    </w:p>
    <w:p w:rsidR="006918E0" w:rsidRPr="006918E0" w:rsidRDefault="006918E0" w:rsidP="006918E0">
      <w:pPr>
        <w:pStyle w:val="a7"/>
        <w:numPr>
          <w:ilvl w:val="2"/>
          <w:numId w:val="28"/>
        </w:numPr>
        <w:spacing w:after="0" w:line="240" w:lineRule="auto"/>
        <w:ind w:left="0" w:firstLine="567"/>
        <w:jc w:val="both"/>
        <w:rPr>
          <w:rFonts w:ascii="Times New Roman" w:hAnsi="Times New Roman" w:cs="Times New Roman"/>
          <w:sz w:val="24"/>
          <w:szCs w:val="24"/>
        </w:rPr>
      </w:pPr>
      <w:bookmarkStart w:id="17" w:name="_Ref364957366"/>
      <w:r w:rsidRPr="006918E0">
        <w:rPr>
          <w:rFonts w:ascii="Times New Roman" w:hAnsi="Times New Roman" w:cs="Times New Roman"/>
          <w:sz w:val="24"/>
          <w:szCs w:val="24"/>
        </w:rPr>
        <w:t>В одностороннем порядке отказаться от заключения договора купли-продажи Объекта продажи. В этом случае Победитель (или иной Участник, которому Организатор в соответствии с Положением предлагает подписать договор купли-продажи) уплачивает Организатору штраф в размере суммы обеспечительного платежа согласно Положения</w:t>
      </w:r>
      <w:bookmarkEnd w:id="17"/>
      <w:r w:rsidRPr="006918E0">
        <w:rPr>
          <w:rStyle w:val="afe"/>
          <w:rFonts w:ascii="Times New Roman" w:hAnsi="Times New Roman"/>
          <w:sz w:val="24"/>
          <w:szCs w:val="24"/>
        </w:rPr>
        <w:footnoteReference w:id="2"/>
      </w:r>
      <w:r w:rsidRPr="006918E0">
        <w:rPr>
          <w:rFonts w:ascii="Times New Roman" w:hAnsi="Times New Roman" w:cs="Times New Roman"/>
          <w:sz w:val="24"/>
          <w:szCs w:val="24"/>
        </w:rPr>
        <w:t xml:space="preserve">. Продавец в этом случае вправе предложить допущенному к участию в Запросе Участнику, предложение которого по итогам ранжирования из числа остальных является самым выгодным для Продавца, заключить договор купли-продажи Объекта продажи по цене его (Участника) предложения в порядке </w:t>
      </w:r>
      <w:proofErr w:type="spellStart"/>
      <w:r w:rsidRPr="006918E0">
        <w:rPr>
          <w:rFonts w:ascii="Times New Roman" w:hAnsi="Times New Roman" w:cs="Times New Roman"/>
          <w:sz w:val="24"/>
          <w:szCs w:val="24"/>
        </w:rPr>
        <w:t>п.п</w:t>
      </w:r>
      <w:proofErr w:type="spellEnd"/>
      <w:r w:rsidRPr="006918E0">
        <w:rPr>
          <w:rFonts w:ascii="Times New Roman" w:hAnsi="Times New Roman" w:cs="Times New Roman"/>
          <w:sz w:val="24"/>
          <w:szCs w:val="24"/>
        </w:rPr>
        <w:t xml:space="preserve">. </w:t>
      </w:r>
      <w:r w:rsidRPr="006918E0">
        <w:rPr>
          <w:rFonts w:ascii="Times New Roman" w:hAnsi="Times New Roman" w:cs="Times New Roman"/>
          <w:sz w:val="24"/>
          <w:szCs w:val="24"/>
        </w:rPr>
        <w:fldChar w:fldCharType="begin"/>
      </w:r>
      <w:r w:rsidRPr="006918E0">
        <w:rPr>
          <w:rFonts w:ascii="Times New Roman" w:hAnsi="Times New Roman" w:cs="Times New Roman"/>
          <w:sz w:val="24"/>
          <w:szCs w:val="24"/>
        </w:rPr>
        <w:instrText xml:space="preserve"> REF _Ref364957390 \r  \* MERGEFORMAT </w:instrText>
      </w:r>
      <w:r w:rsidRPr="006918E0">
        <w:rPr>
          <w:rFonts w:ascii="Times New Roman" w:hAnsi="Times New Roman" w:cs="Times New Roman"/>
          <w:sz w:val="24"/>
          <w:szCs w:val="24"/>
        </w:rPr>
        <w:fldChar w:fldCharType="separate"/>
      </w:r>
      <w:r w:rsidR="00AB126C">
        <w:rPr>
          <w:rFonts w:ascii="Times New Roman" w:hAnsi="Times New Roman" w:cs="Times New Roman"/>
          <w:sz w:val="24"/>
          <w:szCs w:val="24"/>
        </w:rPr>
        <w:t>4.1</w:t>
      </w:r>
      <w:r w:rsidRPr="006918E0">
        <w:rPr>
          <w:rFonts w:ascii="Times New Roman" w:hAnsi="Times New Roman" w:cs="Times New Roman"/>
          <w:sz w:val="24"/>
          <w:szCs w:val="24"/>
        </w:rPr>
        <w:fldChar w:fldCharType="end"/>
      </w:r>
      <w:r w:rsidRPr="006918E0">
        <w:rPr>
          <w:rFonts w:ascii="Times New Roman" w:hAnsi="Times New Roman" w:cs="Times New Roman"/>
          <w:sz w:val="24"/>
          <w:szCs w:val="24"/>
        </w:rPr>
        <w:t xml:space="preserve"> - </w:t>
      </w:r>
      <w:r w:rsidRPr="006918E0">
        <w:rPr>
          <w:rFonts w:ascii="Times New Roman" w:hAnsi="Times New Roman" w:cs="Times New Roman"/>
          <w:sz w:val="24"/>
          <w:szCs w:val="24"/>
        </w:rPr>
        <w:fldChar w:fldCharType="begin"/>
      </w:r>
      <w:r w:rsidRPr="006918E0">
        <w:rPr>
          <w:rFonts w:ascii="Times New Roman" w:hAnsi="Times New Roman" w:cs="Times New Roman"/>
          <w:sz w:val="24"/>
          <w:szCs w:val="24"/>
        </w:rPr>
        <w:instrText xml:space="preserve"> REF _Ref364957396 \r  \* MERGEFORMAT </w:instrText>
      </w:r>
      <w:r w:rsidRPr="006918E0">
        <w:rPr>
          <w:rFonts w:ascii="Times New Roman" w:hAnsi="Times New Roman" w:cs="Times New Roman"/>
          <w:sz w:val="24"/>
          <w:szCs w:val="24"/>
        </w:rPr>
        <w:fldChar w:fldCharType="separate"/>
      </w:r>
      <w:r w:rsidR="00AB126C">
        <w:rPr>
          <w:rFonts w:ascii="Times New Roman" w:hAnsi="Times New Roman" w:cs="Times New Roman"/>
          <w:sz w:val="24"/>
          <w:szCs w:val="24"/>
        </w:rPr>
        <w:t>4.3</w:t>
      </w:r>
      <w:r w:rsidRPr="006918E0">
        <w:rPr>
          <w:rFonts w:ascii="Times New Roman" w:hAnsi="Times New Roman" w:cs="Times New Roman"/>
          <w:sz w:val="24"/>
          <w:szCs w:val="24"/>
        </w:rPr>
        <w:fldChar w:fldCharType="end"/>
      </w:r>
      <w:r w:rsidRPr="006918E0">
        <w:rPr>
          <w:rFonts w:ascii="Times New Roman" w:hAnsi="Times New Roman" w:cs="Times New Roman"/>
          <w:sz w:val="24"/>
          <w:szCs w:val="24"/>
        </w:rPr>
        <w:t xml:space="preserve"> Положения.</w:t>
      </w:r>
    </w:p>
    <w:bookmarkEnd w:id="14"/>
    <w:p w:rsidR="008346BF" w:rsidRDefault="006918E0" w:rsidP="008346BF">
      <w:pPr>
        <w:spacing w:after="200" w:line="276" w:lineRule="auto"/>
        <w:jc w:val="right"/>
        <w:rPr>
          <w:rFonts w:ascii="Times New Roman" w:hAnsi="Times New Roman" w:cs="Times New Roman"/>
          <w:sz w:val="24"/>
          <w:szCs w:val="24"/>
        </w:rPr>
      </w:pPr>
      <w:r w:rsidRPr="006918E0">
        <w:rPr>
          <w:rFonts w:ascii="Times New Roman" w:hAnsi="Times New Roman" w:cs="Times New Roman"/>
          <w:sz w:val="24"/>
          <w:szCs w:val="24"/>
        </w:rPr>
        <w:br w:type="page"/>
      </w:r>
      <w:r w:rsidRPr="006918E0">
        <w:rPr>
          <w:rFonts w:ascii="Times New Roman" w:hAnsi="Times New Roman" w:cs="Times New Roman"/>
          <w:sz w:val="24"/>
          <w:szCs w:val="24"/>
        </w:rPr>
        <w:lastRenderedPageBreak/>
        <w:t xml:space="preserve">Приложение №1 </w:t>
      </w:r>
    </w:p>
    <w:p w:rsidR="006918E0" w:rsidRPr="006918E0" w:rsidRDefault="006918E0" w:rsidP="008346BF">
      <w:pPr>
        <w:spacing w:after="200" w:line="276" w:lineRule="auto"/>
        <w:jc w:val="right"/>
        <w:rPr>
          <w:rFonts w:ascii="Times New Roman" w:hAnsi="Times New Roman" w:cs="Times New Roman"/>
          <w:sz w:val="24"/>
          <w:szCs w:val="24"/>
        </w:rPr>
      </w:pPr>
      <w:r w:rsidRPr="006918E0">
        <w:rPr>
          <w:rFonts w:ascii="Times New Roman" w:hAnsi="Times New Roman" w:cs="Times New Roman"/>
          <w:sz w:val="24"/>
          <w:szCs w:val="24"/>
        </w:rPr>
        <w:t>к Положению о порядке проведения запроса предложений</w:t>
      </w:r>
    </w:p>
    <w:p w:rsidR="006918E0" w:rsidRPr="006918E0" w:rsidRDefault="006918E0" w:rsidP="006918E0">
      <w:pPr>
        <w:jc w:val="right"/>
        <w:rPr>
          <w:rFonts w:ascii="Times New Roman" w:hAnsi="Times New Roman" w:cs="Times New Roman"/>
          <w:sz w:val="24"/>
          <w:szCs w:val="24"/>
        </w:rPr>
      </w:pPr>
    </w:p>
    <w:p w:rsidR="006918E0" w:rsidRPr="006918E0" w:rsidRDefault="006918E0" w:rsidP="006918E0">
      <w:pPr>
        <w:jc w:val="right"/>
        <w:rPr>
          <w:rFonts w:ascii="Times New Roman" w:hAnsi="Times New Roman" w:cs="Times New Roman"/>
          <w:sz w:val="24"/>
          <w:szCs w:val="24"/>
        </w:rPr>
      </w:pPr>
    </w:p>
    <w:p w:rsidR="006918E0" w:rsidRPr="006918E0" w:rsidRDefault="006918E0" w:rsidP="006918E0">
      <w:pPr>
        <w:jc w:val="center"/>
        <w:rPr>
          <w:rFonts w:ascii="Times New Roman" w:hAnsi="Times New Roman" w:cs="Times New Roman"/>
          <w:sz w:val="24"/>
          <w:szCs w:val="24"/>
        </w:rPr>
      </w:pPr>
      <w:r w:rsidRPr="006918E0">
        <w:rPr>
          <w:rFonts w:ascii="Times New Roman" w:hAnsi="Times New Roman" w:cs="Times New Roman"/>
          <w:sz w:val="24"/>
          <w:szCs w:val="24"/>
        </w:rPr>
        <w:t>ФОРМА ЗАЯВКИ НА УЧАСТИЕ В ЗАПРОСЕ ПРЕДЛОЖЕНИЙ</w:t>
      </w:r>
    </w:p>
    <w:p w:rsidR="006918E0" w:rsidRPr="006918E0" w:rsidRDefault="006918E0" w:rsidP="006918E0">
      <w:pPr>
        <w:jc w:val="center"/>
        <w:rPr>
          <w:rFonts w:ascii="Times New Roman" w:hAnsi="Times New Roman" w:cs="Times New Roman"/>
          <w:sz w:val="24"/>
          <w:szCs w:val="24"/>
        </w:rPr>
      </w:pPr>
    </w:p>
    <w:p w:rsidR="006918E0" w:rsidRPr="006918E0" w:rsidRDefault="006918E0" w:rsidP="006918E0">
      <w:pPr>
        <w:jc w:val="right"/>
        <w:rPr>
          <w:rFonts w:ascii="Times New Roman" w:hAnsi="Times New Roman" w:cs="Times New Roman"/>
          <w:sz w:val="24"/>
          <w:szCs w:val="24"/>
        </w:rPr>
      </w:pPr>
      <w:r w:rsidRPr="006918E0">
        <w:rPr>
          <w:rFonts w:ascii="Times New Roman" w:hAnsi="Times New Roman" w:cs="Times New Roman"/>
          <w:sz w:val="24"/>
          <w:szCs w:val="24"/>
        </w:rPr>
        <w:t>Организатору запроса предложений</w:t>
      </w:r>
    </w:p>
    <w:p w:rsidR="006918E0" w:rsidRPr="006918E0" w:rsidRDefault="006918E0" w:rsidP="006918E0">
      <w:pPr>
        <w:jc w:val="right"/>
        <w:rPr>
          <w:rFonts w:ascii="Times New Roman" w:hAnsi="Times New Roman" w:cs="Times New Roman"/>
          <w:i/>
          <w:sz w:val="24"/>
          <w:szCs w:val="24"/>
          <w:u w:val="single"/>
        </w:rPr>
      </w:pPr>
      <w:r w:rsidRPr="006918E0">
        <w:rPr>
          <w:rFonts w:ascii="Times New Roman" w:hAnsi="Times New Roman" w:cs="Times New Roman"/>
          <w:i/>
          <w:sz w:val="24"/>
          <w:szCs w:val="24"/>
          <w:u w:val="single"/>
        </w:rPr>
        <w:t>указать наименование Компании, при необходимости</w:t>
      </w:r>
    </w:p>
    <w:p w:rsidR="006918E0" w:rsidRPr="006918E0" w:rsidRDefault="006918E0" w:rsidP="006918E0">
      <w:pPr>
        <w:jc w:val="right"/>
        <w:rPr>
          <w:rFonts w:ascii="Times New Roman" w:hAnsi="Times New Roman" w:cs="Times New Roman"/>
          <w:i/>
          <w:sz w:val="24"/>
          <w:szCs w:val="24"/>
          <w:u w:val="single"/>
        </w:rPr>
      </w:pPr>
      <w:r w:rsidRPr="006918E0">
        <w:rPr>
          <w:rFonts w:ascii="Times New Roman" w:hAnsi="Times New Roman" w:cs="Times New Roman"/>
          <w:i/>
          <w:sz w:val="24"/>
          <w:szCs w:val="24"/>
          <w:u w:val="single"/>
        </w:rPr>
        <w:t xml:space="preserve">указать наименование филиала, который проводит процедуру </w:t>
      </w:r>
    </w:p>
    <w:p w:rsidR="006918E0" w:rsidRPr="006918E0" w:rsidRDefault="006918E0" w:rsidP="006918E0">
      <w:pPr>
        <w:jc w:val="right"/>
        <w:rPr>
          <w:rFonts w:ascii="Times New Roman" w:hAnsi="Times New Roman" w:cs="Times New Roman"/>
          <w:sz w:val="24"/>
          <w:szCs w:val="24"/>
        </w:rPr>
      </w:pPr>
    </w:p>
    <w:p w:rsidR="006918E0" w:rsidRPr="006918E0" w:rsidRDefault="006918E0" w:rsidP="006918E0">
      <w:pPr>
        <w:jc w:val="center"/>
        <w:rPr>
          <w:rFonts w:ascii="Times New Roman" w:hAnsi="Times New Roman" w:cs="Times New Roman"/>
          <w:b/>
          <w:sz w:val="24"/>
          <w:szCs w:val="24"/>
        </w:rPr>
      </w:pPr>
      <w:r w:rsidRPr="006918E0">
        <w:rPr>
          <w:rFonts w:ascii="Times New Roman" w:hAnsi="Times New Roman" w:cs="Times New Roman"/>
          <w:b/>
          <w:sz w:val="24"/>
          <w:szCs w:val="24"/>
        </w:rPr>
        <w:t xml:space="preserve">ЗАЯВКА </w:t>
      </w:r>
    </w:p>
    <w:p w:rsidR="006918E0" w:rsidRPr="006918E0" w:rsidRDefault="006918E0" w:rsidP="006918E0">
      <w:pPr>
        <w:jc w:val="center"/>
        <w:rPr>
          <w:rFonts w:ascii="Times New Roman" w:hAnsi="Times New Roman" w:cs="Times New Roman"/>
          <w:b/>
          <w:sz w:val="24"/>
          <w:szCs w:val="24"/>
        </w:rPr>
      </w:pPr>
      <w:r w:rsidRPr="006918E0">
        <w:rPr>
          <w:rFonts w:ascii="Times New Roman" w:hAnsi="Times New Roman" w:cs="Times New Roman"/>
          <w:b/>
          <w:sz w:val="24"/>
          <w:szCs w:val="24"/>
        </w:rPr>
        <w:t>НА УЧАСТИЕ В ЗАПРОСЕ ПРЕДЛОЖЕНИЙ</w:t>
      </w:r>
    </w:p>
    <w:p w:rsidR="006918E0" w:rsidRPr="006918E0" w:rsidRDefault="006918E0" w:rsidP="006918E0">
      <w:pPr>
        <w:jc w:val="center"/>
        <w:rPr>
          <w:rFonts w:ascii="Times New Roman" w:hAnsi="Times New Roman" w:cs="Times New Roman"/>
          <w:b/>
          <w:sz w:val="24"/>
          <w:szCs w:val="24"/>
        </w:rPr>
      </w:pPr>
      <w:r w:rsidRPr="006918E0">
        <w:rPr>
          <w:rFonts w:ascii="Times New Roman" w:hAnsi="Times New Roman" w:cs="Times New Roman"/>
          <w:b/>
          <w:sz w:val="24"/>
          <w:szCs w:val="24"/>
        </w:rPr>
        <w:t>ЛОТ № 1</w:t>
      </w:r>
    </w:p>
    <w:p w:rsidR="006918E0" w:rsidRPr="006918E0" w:rsidRDefault="006918E0" w:rsidP="006918E0">
      <w:pPr>
        <w:jc w:val="both"/>
        <w:rPr>
          <w:rFonts w:ascii="Times New Roman" w:hAnsi="Times New Roman" w:cs="Times New Roman"/>
          <w:sz w:val="24"/>
          <w:szCs w:val="24"/>
        </w:rPr>
      </w:pPr>
      <w:r w:rsidRPr="006918E0">
        <w:rPr>
          <w:rFonts w:ascii="Times New Roman" w:hAnsi="Times New Roman" w:cs="Times New Roman"/>
          <w:sz w:val="24"/>
          <w:szCs w:val="24"/>
        </w:rPr>
        <w:t xml:space="preserve">Полностью ознакомившись с Извещением о проведении запроса предложений (далее – Запрос) по продаже Объекта продажи, принадлежащего ПАО «Саратовэнерго», с информацией по продаваемому Объекту продажи, с Положением о порядке проведения запроса предложений, утвержденного </w:t>
      </w:r>
      <w:r w:rsidRPr="006918E0">
        <w:rPr>
          <w:rFonts w:ascii="Times New Roman" w:hAnsi="Times New Roman" w:cs="Times New Roman"/>
          <w:i/>
          <w:sz w:val="24"/>
          <w:szCs w:val="24"/>
          <w:u w:val="single"/>
        </w:rPr>
        <w:t xml:space="preserve">указать реквизиты распорядительного документа </w:t>
      </w:r>
      <w:r w:rsidRPr="006918E0">
        <w:rPr>
          <w:rFonts w:ascii="Times New Roman" w:hAnsi="Times New Roman" w:cs="Times New Roman"/>
          <w:sz w:val="24"/>
          <w:szCs w:val="24"/>
        </w:rPr>
        <w:t xml:space="preserve">(далее – Положение) и проектом договора купли-продажи Объекта продажи, </w:t>
      </w:r>
    </w:p>
    <w:p w:rsidR="006918E0" w:rsidRPr="006918E0" w:rsidRDefault="006918E0" w:rsidP="006918E0">
      <w:pPr>
        <w:ind w:right="-2" w:firstLine="709"/>
        <w:jc w:val="both"/>
        <w:rPr>
          <w:rFonts w:ascii="Times New Roman" w:hAnsi="Times New Roman" w:cs="Times New Roman"/>
          <w:sz w:val="24"/>
          <w:szCs w:val="24"/>
        </w:rPr>
      </w:pPr>
    </w:p>
    <w:p w:rsidR="006918E0" w:rsidRPr="006918E0" w:rsidRDefault="006918E0" w:rsidP="006918E0">
      <w:pPr>
        <w:ind w:right="-2" w:firstLine="709"/>
        <w:jc w:val="both"/>
        <w:rPr>
          <w:rFonts w:ascii="Times New Roman" w:hAnsi="Times New Roman" w:cs="Times New Roman"/>
          <w:sz w:val="24"/>
          <w:szCs w:val="24"/>
        </w:rPr>
      </w:pPr>
      <w:r w:rsidRPr="006918E0">
        <w:rPr>
          <w:rFonts w:ascii="Times New Roman" w:hAnsi="Times New Roman" w:cs="Times New Roman"/>
          <w:sz w:val="24"/>
          <w:szCs w:val="24"/>
        </w:rPr>
        <w:t>1. ____________________________________________________________ _________________</w:t>
      </w:r>
      <w:r>
        <w:rPr>
          <w:rFonts w:ascii="Times New Roman" w:hAnsi="Times New Roman" w:cs="Times New Roman"/>
          <w:sz w:val="24"/>
          <w:szCs w:val="24"/>
        </w:rPr>
        <w:t>______________________________</w:t>
      </w:r>
      <w:proofErr w:type="gramStart"/>
      <w:r>
        <w:rPr>
          <w:rFonts w:ascii="Times New Roman" w:hAnsi="Times New Roman" w:cs="Times New Roman"/>
          <w:sz w:val="24"/>
          <w:szCs w:val="24"/>
        </w:rPr>
        <w:t>_</w:t>
      </w:r>
      <w:r w:rsidRPr="006918E0">
        <w:rPr>
          <w:rFonts w:ascii="Times New Roman" w:hAnsi="Times New Roman" w:cs="Times New Roman"/>
          <w:sz w:val="24"/>
          <w:szCs w:val="24"/>
        </w:rPr>
        <w:t>(</w:t>
      </w:r>
      <w:proofErr w:type="gramEnd"/>
      <w:r w:rsidRPr="006918E0">
        <w:rPr>
          <w:rFonts w:ascii="Times New Roman" w:hAnsi="Times New Roman" w:cs="Times New Roman"/>
          <w:sz w:val="24"/>
          <w:szCs w:val="24"/>
        </w:rPr>
        <w:t>далее – Претендент).</w:t>
      </w:r>
    </w:p>
    <w:p w:rsidR="006918E0" w:rsidRPr="006918E0" w:rsidRDefault="006918E0" w:rsidP="006918E0">
      <w:pPr>
        <w:jc w:val="center"/>
        <w:rPr>
          <w:rFonts w:ascii="Times New Roman" w:hAnsi="Times New Roman" w:cs="Times New Roman"/>
          <w:i/>
          <w:sz w:val="24"/>
          <w:szCs w:val="24"/>
        </w:rPr>
      </w:pPr>
      <w:r w:rsidRPr="006918E0">
        <w:rPr>
          <w:rFonts w:ascii="Times New Roman" w:hAnsi="Times New Roman" w:cs="Times New Roman"/>
          <w:i/>
          <w:sz w:val="24"/>
          <w:szCs w:val="24"/>
        </w:rPr>
        <w:t>(указать полностью ФИО – для физического лица; полное наименовании юридического лица (индивидуального предпринимателя) в соответствии со сведениями, содержащимися в ЕГРЮЛ (ЕГРИП) – для юридического лица (индивидуального предпринимателя).</w:t>
      </w:r>
    </w:p>
    <w:p w:rsidR="006918E0" w:rsidRPr="006918E0" w:rsidRDefault="006918E0" w:rsidP="006918E0">
      <w:pPr>
        <w:ind w:right="-2" w:firstLine="709"/>
        <w:jc w:val="both"/>
        <w:rPr>
          <w:rFonts w:ascii="Times New Roman" w:hAnsi="Times New Roman" w:cs="Times New Roman"/>
          <w:sz w:val="24"/>
          <w:szCs w:val="24"/>
        </w:rPr>
      </w:pPr>
      <w:r w:rsidRPr="006918E0">
        <w:rPr>
          <w:rFonts w:ascii="Times New Roman" w:hAnsi="Times New Roman" w:cs="Times New Roman"/>
          <w:sz w:val="24"/>
          <w:szCs w:val="24"/>
        </w:rPr>
        <w:t>2. Представитель (</w:t>
      </w:r>
      <w:r w:rsidRPr="006918E0">
        <w:rPr>
          <w:rFonts w:ascii="Times New Roman" w:hAnsi="Times New Roman" w:cs="Times New Roman"/>
          <w:bCs/>
          <w:sz w:val="24"/>
          <w:szCs w:val="24"/>
        </w:rPr>
        <w:t>уполномоченное лицо)</w:t>
      </w:r>
      <w:r w:rsidRPr="006918E0">
        <w:rPr>
          <w:rFonts w:ascii="Times New Roman" w:hAnsi="Times New Roman" w:cs="Times New Roman"/>
          <w:sz w:val="24"/>
          <w:szCs w:val="24"/>
        </w:rPr>
        <w:t xml:space="preserve"> Претендента (ФИО)__________ ____________________________________________________________________ действующий на основании (учредительных документов, доверенности) ___________________________________ от «__</w:t>
      </w:r>
      <w:proofErr w:type="gramStart"/>
      <w:r w:rsidRPr="006918E0">
        <w:rPr>
          <w:rFonts w:ascii="Times New Roman" w:hAnsi="Times New Roman" w:cs="Times New Roman"/>
          <w:sz w:val="24"/>
          <w:szCs w:val="24"/>
        </w:rPr>
        <w:t>_»_</w:t>
      </w:r>
      <w:proofErr w:type="gramEnd"/>
      <w:r w:rsidRPr="006918E0">
        <w:rPr>
          <w:rFonts w:ascii="Times New Roman" w:hAnsi="Times New Roman" w:cs="Times New Roman"/>
          <w:sz w:val="24"/>
          <w:szCs w:val="24"/>
        </w:rPr>
        <w:t>___________20__ г. № ___.</w:t>
      </w:r>
    </w:p>
    <w:p w:rsidR="006918E0" w:rsidRPr="006918E0" w:rsidRDefault="006918E0" w:rsidP="006918E0">
      <w:pPr>
        <w:ind w:right="-2" w:firstLine="709"/>
        <w:jc w:val="both"/>
        <w:rPr>
          <w:rFonts w:ascii="Times New Roman" w:hAnsi="Times New Roman" w:cs="Times New Roman"/>
          <w:sz w:val="24"/>
          <w:szCs w:val="24"/>
        </w:rPr>
      </w:pPr>
      <w:r w:rsidRPr="006918E0">
        <w:rPr>
          <w:rFonts w:ascii="Times New Roman" w:hAnsi="Times New Roman" w:cs="Times New Roman"/>
          <w:sz w:val="24"/>
          <w:szCs w:val="24"/>
        </w:rPr>
        <w:t>3. Свидетельство о государственной регистрации Претендента – юридического лица (индивидуального предпринимателя)</w:t>
      </w:r>
      <w:r w:rsidRPr="006918E0">
        <w:rPr>
          <w:rStyle w:val="afe"/>
          <w:rFonts w:ascii="Times New Roman" w:hAnsi="Times New Roman"/>
          <w:sz w:val="24"/>
          <w:szCs w:val="24"/>
        </w:rPr>
        <w:footnoteReference w:id="3"/>
      </w:r>
      <w:r w:rsidRPr="006918E0">
        <w:rPr>
          <w:rFonts w:ascii="Times New Roman" w:hAnsi="Times New Roman" w:cs="Times New Roman"/>
          <w:sz w:val="24"/>
          <w:szCs w:val="24"/>
        </w:rPr>
        <w:t xml:space="preserve"> ____________________________</w:t>
      </w:r>
      <w:r>
        <w:rPr>
          <w:rFonts w:ascii="Times New Roman" w:hAnsi="Times New Roman" w:cs="Times New Roman"/>
          <w:sz w:val="24"/>
          <w:szCs w:val="24"/>
        </w:rPr>
        <w:t>_____ от «___»_____________20__г. №____</w:t>
      </w:r>
      <w:r w:rsidRPr="006918E0">
        <w:rPr>
          <w:rFonts w:ascii="Times New Roman" w:hAnsi="Times New Roman" w:cs="Times New Roman"/>
          <w:sz w:val="24"/>
          <w:szCs w:val="24"/>
        </w:rPr>
        <w:t>____, выдано _____________________________________________________________.</w:t>
      </w:r>
    </w:p>
    <w:p w:rsidR="006918E0" w:rsidRPr="006918E0" w:rsidRDefault="006918E0" w:rsidP="006918E0">
      <w:pPr>
        <w:ind w:right="-2"/>
        <w:jc w:val="both"/>
        <w:rPr>
          <w:rFonts w:ascii="Times New Roman" w:hAnsi="Times New Roman" w:cs="Times New Roman"/>
          <w:sz w:val="24"/>
          <w:szCs w:val="24"/>
        </w:rPr>
      </w:pPr>
      <w:r w:rsidRPr="006918E0">
        <w:rPr>
          <w:rFonts w:ascii="Times New Roman" w:hAnsi="Times New Roman" w:cs="Times New Roman"/>
          <w:sz w:val="24"/>
          <w:szCs w:val="24"/>
        </w:rPr>
        <w:t>4. Документ, удостоверяющий личность Претендента и представителя (</w:t>
      </w:r>
      <w:r w:rsidRPr="006918E0">
        <w:rPr>
          <w:rFonts w:ascii="Times New Roman" w:hAnsi="Times New Roman" w:cs="Times New Roman"/>
          <w:bCs/>
          <w:sz w:val="24"/>
          <w:szCs w:val="24"/>
        </w:rPr>
        <w:t xml:space="preserve">уполномоченного лица) </w:t>
      </w:r>
      <w:r w:rsidRPr="006918E0">
        <w:rPr>
          <w:rFonts w:ascii="Times New Roman" w:hAnsi="Times New Roman" w:cs="Times New Roman"/>
          <w:sz w:val="24"/>
          <w:szCs w:val="24"/>
        </w:rPr>
        <w:t>Претендента:___________________________________ _____________________________________________________________________________</w:t>
      </w:r>
      <w:r w:rsidRPr="006918E0">
        <w:rPr>
          <w:rFonts w:ascii="Times New Roman" w:hAnsi="Times New Roman" w:cs="Times New Roman"/>
          <w:sz w:val="24"/>
          <w:szCs w:val="24"/>
        </w:rPr>
        <w:lastRenderedPageBreak/>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6918E0" w:rsidRPr="006918E0" w:rsidRDefault="006918E0" w:rsidP="006918E0">
      <w:pPr>
        <w:ind w:right="-2"/>
        <w:jc w:val="center"/>
        <w:rPr>
          <w:rFonts w:ascii="Times New Roman" w:hAnsi="Times New Roman" w:cs="Times New Roman"/>
          <w:i/>
          <w:sz w:val="24"/>
          <w:szCs w:val="24"/>
        </w:rPr>
      </w:pPr>
      <w:r w:rsidRPr="006918E0">
        <w:rPr>
          <w:rFonts w:ascii="Times New Roman" w:hAnsi="Times New Roman" w:cs="Times New Roman"/>
          <w:sz w:val="24"/>
          <w:szCs w:val="24"/>
        </w:rPr>
        <w:t>(</w:t>
      </w:r>
      <w:r w:rsidRPr="006918E0">
        <w:rPr>
          <w:rFonts w:ascii="Times New Roman" w:hAnsi="Times New Roman" w:cs="Times New Roman"/>
          <w:i/>
          <w:sz w:val="24"/>
          <w:szCs w:val="24"/>
        </w:rPr>
        <w:t>указать полностью данные соответствующего(их) документа(</w:t>
      </w:r>
      <w:proofErr w:type="spellStart"/>
      <w:r w:rsidRPr="006918E0">
        <w:rPr>
          <w:rFonts w:ascii="Times New Roman" w:hAnsi="Times New Roman" w:cs="Times New Roman"/>
          <w:i/>
          <w:sz w:val="24"/>
          <w:szCs w:val="24"/>
        </w:rPr>
        <w:t>ов</w:t>
      </w:r>
      <w:proofErr w:type="spellEnd"/>
      <w:r w:rsidRPr="006918E0">
        <w:rPr>
          <w:rFonts w:ascii="Times New Roman" w:hAnsi="Times New Roman" w:cs="Times New Roman"/>
          <w:sz w:val="24"/>
          <w:szCs w:val="24"/>
        </w:rPr>
        <w:t>).</w:t>
      </w:r>
    </w:p>
    <w:p w:rsidR="006918E0" w:rsidRPr="006918E0" w:rsidRDefault="006918E0" w:rsidP="006918E0">
      <w:pPr>
        <w:ind w:right="-2" w:firstLine="709"/>
        <w:jc w:val="both"/>
        <w:rPr>
          <w:rFonts w:ascii="Times New Roman" w:hAnsi="Times New Roman" w:cs="Times New Roman"/>
          <w:sz w:val="24"/>
          <w:szCs w:val="24"/>
        </w:rPr>
      </w:pPr>
      <w:r w:rsidRPr="006918E0">
        <w:rPr>
          <w:rFonts w:ascii="Times New Roman" w:hAnsi="Times New Roman" w:cs="Times New Roman"/>
          <w:sz w:val="24"/>
          <w:szCs w:val="24"/>
        </w:rPr>
        <w:t>5. Адрес (место жительства) Претендента – физического лица (в том числе индивидуального предпринимателя) фактический (почтовый):___________________, по месту регистрации ________________________________________________</w:t>
      </w:r>
      <w:r w:rsidRPr="006918E0">
        <w:rPr>
          <w:rStyle w:val="afe"/>
          <w:rFonts w:ascii="Times New Roman" w:hAnsi="Times New Roman"/>
          <w:sz w:val="24"/>
          <w:szCs w:val="24"/>
        </w:rPr>
        <w:footnoteReference w:id="4"/>
      </w:r>
      <w:r w:rsidRPr="006918E0">
        <w:rPr>
          <w:rFonts w:ascii="Times New Roman" w:hAnsi="Times New Roman" w:cs="Times New Roman"/>
          <w:sz w:val="24"/>
          <w:szCs w:val="24"/>
        </w:rPr>
        <w:t>.</w:t>
      </w:r>
    </w:p>
    <w:p w:rsidR="006918E0" w:rsidRPr="006918E0" w:rsidRDefault="006918E0" w:rsidP="006918E0">
      <w:pPr>
        <w:ind w:right="-2" w:firstLine="709"/>
        <w:jc w:val="both"/>
        <w:rPr>
          <w:rFonts w:ascii="Times New Roman" w:hAnsi="Times New Roman" w:cs="Times New Roman"/>
          <w:sz w:val="24"/>
          <w:szCs w:val="24"/>
        </w:rPr>
      </w:pPr>
      <w:r w:rsidRPr="006918E0">
        <w:rPr>
          <w:rFonts w:ascii="Times New Roman" w:hAnsi="Times New Roman" w:cs="Times New Roman"/>
          <w:sz w:val="24"/>
          <w:szCs w:val="24"/>
        </w:rPr>
        <w:t>6. Семейное положение: _________________________________________</w:t>
      </w:r>
      <w:r w:rsidRPr="006918E0">
        <w:rPr>
          <w:rStyle w:val="afe"/>
          <w:rFonts w:ascii="Times New Roman" w:hAnsi="Times New Roman"/>
          <w:sz w:val="24"/>
          <w:szCs w:val="24"/>
        </w:rPr>
        <w:footnoteReference w:id="5"/>
      </w:r>
    </w:p>
    <w:p w:rsidR="006918E0" w:rsidRPr="006918E0" w:rsidRDefault="006918E0" w:rsidP="006918E0">
      <w:pPr>
        <w:ind w:right="-2" w:firstLine="709"/>
        <w:jc w:val="both"/>
        <w:rPr>
          <w:rFonts w:ascii="Times New Roman" w:hAnsi="Times New Roman" w:cs="Times New Roman"/>
          <w:sz w:val="24"/>
          <w:szCs w:val="24"/>
        </w:rPr>
      </w:pPr>
      <w:r w:rsidRPr="006918E0">
        <w:rPr>
          <w:rFonts w:ascii="Times New Roman" w:hAnsi="Times New Roman" w:cs="Times New Roman"/>
          <w:sz w:val="24"/>
          <w:szCs w:val="24"/>
        </w:rPr>
        <w:t>7. Адрес (место нахождения и почтовый) постоянно действующего исполнительного органа Претендента – юридического лица (в случае отсутствия постоянно действующего исполнительного органа юридического лица – иного органа или лица, имеющих право действовать от имени юридического лица без доверенности), по которому осуществляется связь с юридическим лицом: _______________________________________________.</w:t>
      </w:r>
      <w:r w:rsidRPr="006918E0">
        <w:rPr>
          <w:rStyle w:val="afe"/>
          <w:rFonts w:ascii="Times New Roman" w:hAnsi="Times New Roman"/>
          <w:sz w:val="24"/>
          <w:szCs w:val="24"/>
        </w:rPr>
        <w:footnoteReference w:id="6"/>
      </w:r>
    </w:p>
    <w:p w:rsidR="006918E0" w:rsidRPr="006918E0" w:rsidRDefault="006918E0" w:rsidP="006918E0">
      <w:pPr>
        <w:ind w:right="-2" w:firstLine="709"/>
        <w:jc w:val="both"/>
        <w:rPr>
          <w:rFonts w:ascii="Times New Roman" w:hAnsi="Times New Roman" w:cs="Times New Roman"/>
          <w:sz w:val="24"/>
          <w:szCs w:val="24"/>
        </w:rPr>
      </w:pPr>
      <w:r>
        <w:rPr>
          <w:rFonts w:ascii="Times New Roman" w:hAnsi="Times New Roman" w:cs="Times New Roman"/>
          <w:sz w:val="24"/>
          <w:szCs w:val="24"/>
        </w:rPr>
        <w:t xml:space="preserve">8.ИНН: </w:t>
      </w:r>
      <w:r w:rsidRPr="006918E0">
        <w:rPr>
          <w:rFonts w:ascii="Times New Roman" w:hAnsi="Times New Roman" w:cs="Times New Roman"/>
          <w:sz w:val="24"/>
          <w:szCs w:val="24"/>
        </w:rPr>
        <w:t>______________________________________________________.</w:t>
      </w:r>
    </w:p>
    <w:p w:rsidR="006918E0" w:rsidRPr="006918E0" w:rsidRDefault="006918E0" w:rsidP="006918E0">
      <w:pPr>
        <w:ind w:right="-2" w:firstLine="709"/>
        <w:jc w:val="both"/>
        <w:rPr>
          <w:rFonts w:ascii="Times New Roman" w:hAnsi="Times New Roman" w:cs="Times New Roman"/>
          <w:sz w:val="24"/>
          <w:szCs w:val="24"/>
        </w:rPr>
      </w:pPr>
      <w:r w:rsidRPr="006918E0">
        <w:rPr>
          <w:rFonts w:ascii="Times New Roman" w:hAnsi="Times New Roman" w:cs="Times New Roman"/>
          <w:sz w:val="24"/>
          <w:szCs w:val="24"/>
        </w:rPr>
        <w:t>9. Банковские реквизиты: банк ____________________________________,</w:t>
      </w:r>
    </w:p>
    <w:p w:rsidR="006918E0" w:rsidRPr="006918E0" w:rsidRDefault="006918E0" w:rsidP="006918E0">
      <w:pPr>
        <w:ind w:right="-2" w:firstLine="709"/>
        <w:jc w:val="both"/>
        <w:rPr>
          <w:rFonts w:ascii="Times New Roman" w:hAnsi="Times New Roman" w:cs="Times New Roman"/>
          <w:sz w:val="24"/>
          <w:szCs w:val="24"/>
        </w:rPr>
      </w:pPr>
      <w:r w:rsidRPr="006918E0">
        <w:rPr>
          <w:rFonts w:ascii="Times New Roman" w:hAnsi="Times New Roman" w:cs="Times New Roman"/>
          <w:sz w:val="24"/>
          <w:szCs w:val="24"/>
        </w:rPr>
        <w:t>БИК ________________________, к/счет____________________________. р/счет_______________________________, КПП__________________________</w:t>
      </w:r>
      <w:r w:rsidRPr="006918E0">
        <w:rPr>
          <w:rStyle w:val="afe"/>
          <w:rFonts w:ascii="Times New Roman" w:hAnsi="Times New Roman"/>
          <w:sz w:val="24"/>
          <w:szCs w:val="24"/>
        </w:rPr>
        <w:footnoteReference w:id="7"/>
      </w:r>
      <w:r w:rsidRPr="006918E0">
        <w:rPr>
          <w:rFonts w:ascii="Times New Roman" w:hAnsi="Times New Roman" w:cs="Times New Roman"/>
          <w:sz w:val="24"/>
          <w:szCs w:val="24"/>
        </w:rPr>
        <w:t>.</w:t>
      </w:r>
    </w:p>
    <w:p w:rsidR="006918E0" w:rsidRPr="006918E0" w:rsidRDefault="006918E0" w:rsidP="006918E0">
      <w:pPr>
        <w:ind w:right="-2" w:firstLine="709"/>
        <w:jc w:val="both"/>
        <w:rPr>
          <w:rFonts w:ascii="Times New Roman" w:hAnsi="Times New Roman" w:cs="Times New Roman"/>
          <w:sz w:val="24"/>
          <w:szCs w:val="24"/>
        </w:rPr>
      </w:pPr>
      <w:r w:rsidRPr="006918E0">
        <w:rPr>
          <w:rFonts w:ascii="Times New Roman" w:hAnsi="Times New Roman" w:cs="Times New Roman"/>
          <w:sz w:val="24"/>
          <w:szCs w:val="24"/>
        </w:rPr>
        <w:t>10 Номера контактных телефонов (в том числе мобильного при наличии) /</w:t>
      </w:r>
      <w:proofErr w:type="gramStart"/>
      <w:r w:rsidRPr="006918E0">
        <w:rPr>
          <w:rFonts w:ascii="Times New Roman" w:hAnsi="Times New Roman" w:cs="Times New Roman"/>
          <w:sz w:val="24"/>
          <w:szCs w:val="24"/>
        </w:rPr>
        <w:t>факса:_</w:t>
      </w:r>
      <w:proofErr w:type="gramEnd"/>
      <w:r w:rsidRPr="006918E0">
        <w:rPr>
          <w:rFonts w:ascii="Times New Roman" w:hAnsi="Times New Roman" w:cs="Times New Roman"/>
          <w:sz w:val="24"/>
          <w:szCs w:val="24"/>
        </w:rPr>
        <w:t>____________________________________________________________</w:t>
      </w:r>
    </w:p>
    <w:p w:rsidR="006918E0" w:rsidRPr="006918E0" w:rsidRDefault="006918E0" w:rsidP="006918E0">
      <w:pPr>
        <w:ind w:firstLine="709"/>
        <w:jc w:val="both"/>
        <w:rPr>
          <w:rFonts w:ascii="Times New Roman" w:hAnsi="Times New Roman" w:cs="Times New Roman"/>
          <w:sz w:val="24"/>
          <w:szCs w:val="24"/>
        </w:rPr>
      </w:pPr>
      <w:r w:rsidRPr="006918E0">
        <w:rPr>
          <w:rFonts w:ascii="Times New Roman" w:hAnsi="Times New Roman" w:cs="Times New Roman"/>
          <w:sz w:val="24"/>
          <w:szCs w:val="24"/>
        </w:rPr>
        <w:t>11.Е-mail (адрес электронной почты):</w:t>
      </w:r>
    </w:p>
    <w:p w:rsidR="006918E0" w:rsidRPr="006918E0" w:rsidRDefault="006918E0" w:rsidP="006918E0">
      <w:pPr>
        <w:jc w:val="both"/>
        <w:rPr>
          <w:rFonts w:ascii="Times New Roman" w:hAnsi="Times New Roman" w:cs="Times New Roman"/>
          <w:sz w:val="24"/>
          <w:szCs w:val="24"/>
        </w:rPr>
      </w:pPr>
    </w:p>
    <w:p w:rsidR="006918E0" w:rsidRPr="006918E0" w:rsidRDefault="006918E0" w:rsidP="006918E0">
      <w:pPr>
        <w:jc w:val="both"/>
        <w:rPr>
          <w:rFonts w:ascii="Times New Roman" w:hAnsi="Times New Roman" w:cs="Times New Roman"/>
          <w:sz w:val="24"/>
          <w:szCs w:val="24"/>
        </w:rPr>
      </w:pPr>
      <w:r w:rsidRPr="006918E0">
        <w:rPr>
          <w:rFonts w:ascii="Times New Roman" w:hAnsi="Times New Roman" w:cs="Times New Roman"/>
          <w:sz w:val="24"/>
          <w:szCs w:val="24"/>
        </w:rPr>
        <w:t xml:space="preserve">заявляет свое согласие приобрести Объект продажи: </w:t>
      </w:r>
    </w:p>
    <w:p w:rsidR="006918E0" w:rsidRPr="006918E0" w:rsidRDefault="006918E0" w:rsidP="006918E0">
      <w:pPr>
        <w:jc w:val="both"/>
        <w:rPr>
          <w:rFonts w:ascii="Times New Roman" w:hAnsi="Times New Roman" w:cs="Times New Roman"/>
          <w:sz w:val="24"/>
          <w:szCs w:val="24"/>
        </w:rPr>
      </w:pPr>
      <w:r w:rsidRPr="006918E0">
        <w:rPr>
          <w:rFonts w:ascii="Times New Roman" w:hAnsi="Times New Roman" w:cs="Times New Roman"/>
          <w:i/>
          <w:sz w:val="24"/>
          <w:szCs w:val="24"/>
          <w:u w:val="single"/>
        </w:rPr>
        <w:t>указать наименование, основные характеристики и необходимые идентифицирующие признаки Объекта продажи, как в И</w:t>
      </w:r>
      <w:r w:rsidRPr="006918E0">
        <w:rPr>
          <w:rFonts w:ascii="Times New Roman" w:hAnsi="Times New Roman" w:cs="Times New Roman"/>
          <w:i/>
          <w:sz w:val="24"/>
          <w:szCs w:val="24"/>
        </w:rPr>
        <w:t>звещении о</w:t>
      </w:r>
      <w:r w:rsidRPr="006918E0" w:rsidDel="00D10C75">
        <w:rPr>
          <w:rFonts w:ascii="Times New Roman" w:hAnsi="Times New Roman" w:cs="Times New Roman"/>
          <w:i/>
          <w:sz w:val="24"/>
          <w:szCs w:val="24"/>
        </w:rPr>
        <w:t xml:space="preserve"> </w:t>
      </w:r>
      <w:r w:rsidRPr="006918E0">
        <w:rPr>
          <w:rFonts w:ascii="Times New Roman" w:hAnsi="Times New Roman" w:cs="Times New Roman"/>
          <w:i/>
          <w:sz w:val="24"/>
          <w:szCs w:val="24"/>
        </w:rPr>
        <w:t xml:space="preserve">проведении </w:t>
      </w:r>
      <w:r w:rsidRPr="006918E0">
        <w:rPr>
          <w:rFonts w:ascii="Times New Roman" w:hAnsi="Times New Roman" w:cs="Times New Roman"/>
          <w:i/>
          <w:sz w:val="24"/>
          <w:szCs w:val="24"/>
          <w:u w:val="single"/>
        </w:rPr>
        <w:t>Запросе</w:t>
      </w:r>
      <w:r w:rsidRPr="006918E0">
        <w:rPr>
          <w:rFonts w:ascii="Times New Roman" w:hAnsi="Times New Roman" w:cs="Times New Roman"/>
          <w:i/>
          <w:sz w:val="24"/>
          <w:szCs w:val="24"/>
        </w:rPr>
        <w:t xml:space="preserve"> </w:t>
      </w:r>
      <w:r w:rsidRPr="006918E0">
        <w:rPr>
          <w:rFonts w:ascii="Times New Roman" w:hAnsi="Times New Roman" w:cs="Times New Roman"/>
          <w:sz w:val="24"/>
          <w:szCs w:val="24"/>
        </w:rPr>
        <w:t xml:space="preserve">по цене: </w:t>
      </w:r>
    </w:p>
    <w:p w:rsidR="006918E0" w:rsidRPr="006918E0" w:rsidRDefault="006918E0" w:rsidP="006918E0">
      <w:pPr>
        <w:jc w:val="both"/>
        <w:rPr>
          <w:rFonts w:ascii="Times New Roman" w:hAnsi="Times New Roman" w:cs="Times New Roman"/>
          <w:sz w:val="24"/>
          <w:szCs w:val="24"/>
        </w:rPr>
      </w:pPr>
    </w:p>
    <w:p w:rsidR="006918E0" w:rsidRPr="006918E0" w:rsidRDefault="006918E0" w:rsidP="006918E0">
      <w:pPr>
        <w:jc w:val="both"/>
        <w:rPr>
          <w:rFonts w:ascii="Times New Roman" w:hAnsi="Times New Roman" w:cs="Times New Roman"/>
          <w:sz w:val="24"/>
          <w:szCs w:val="24"/>
        </w:rPr>
      </w:pPr>
      <w:r w:rsidRPr="006918E0">
        <w:rPr>
          <w:rFonts w:ascii="Times New Roman" w:hAnsi="Times New Roman" w:cs="Times New Roman"/>
          <w:sz w:val="24"/>
          <w:szCs w:val="24"/>
        </w:rPr>
        <w:t>_____________________________________________________________________.</w:t>
      </w:r>
    </w:p>
    <w:p w:rsidR="006918E0" w:rsidRPr="006918E0" w:rsidRDefault="006918E0" w:rsidP="006918E0">
      <w:pPr>
        <w:jc w:val="center"/>
        <w:rPr>
          <w:rFonts w:ascii="Times New Roman" w:hAnsi="Times New Roman" w:cs="Times New Roman"/>
          <w:sz w:val="24"/>
          <w:szCs w:val="24"/>
        </w:rPr>
      </w:pPr>
      <w:r w:rsidRPr="006918E0">
        <w:rPr>
          <w:rFonts w:ascii="Times New Roman" w:hAnsi="Times New Roman" w:cs="Times New Roman"/>
          <w:sz w:val="24"/>
          <w:szCs w:val="24"/>
        </w:rPr>
        <w:t>указывается сумма цифрами и прописью с выделением НДС</w:t>
      </w:r>
    </w:p>
    <w:p w:rsidR="006918E0" w:rsidRPr="006918E0" w:rsidRDefault="006918E0" w:rsidP="006918E0">
      <w:pPr>
        <w:jc w:val="both"/>
        <w:rPr>
          <w:rFonts w:ascii="Times New Roman" w:hAnsi="Times New Roman" w:cs="Times New Roman"/>
          <w:sz w:val="24"/>
          <w:szCs w:val="24"/>
        </w:rPr>
      </w:pPr>
    </w:p>
    <w:p w:rsidR="006918E0" w:rsidRPr="006918E0" w:rsidRDefault="006918E0" w:rsidP="006918E0">
      <w:pPr>
        <w:jc w:val="both"/>
        <w:rPr>
          <w:rFonts w:ascii="Times New Roman" w:hAnsi="Times New Roman" w:cs="Times New Roman"/>
          <w:color w:val="000000"/>
          <w:sz w:val="24"/>
          <w:szCs w:val="24"/>
        </w:rPr>
      </w:pPr>
      <w:r w:rsidRPr="006918E0">
        <w:rPr>
          <w:rFonts w:ascii="Times New Roman" w:hAnsi="Times New Roman" w:cs="Times New Roman"/>
          <w:sz w:val="24"/>
          <w:szCs w:val="24"/>
        </w:rPr>
        <w:t xml:space="preserve">Данная заявка является официальной безотзывной офертой Претендента, согласно которой, в случае признания Претендента победителем Запроса, последний принимает на себя обязательство подписать договор купли-продажи Объекта продажи по </w:t>
      </w:r>
      <w:r w:rsidRPr="006918E0">
        <w:rPr>
          <w:rFonts w:ascii="Times New Roman" w:hAnsi="Times New Roman" w:cs="Times New Roman"/>
          <w:color w:val="000000"/>
          <w:sz w:val="24"/>
          <w:szCs w:val="24"/>
        </w:rPr>
        <w:t>цене его предложения и на иных условиях</w:t>
      </w:r>
      <w:r w:rsidRPr="006918E0">
        <w:rPr>
          <w:rFonts w:ascii="Times New Roman" w:hAnsi="Times New Roman" w:cs="Times New Roman"/>
          <w:sz w:val="24"/>
          <w:szCs w:val="24"/>
        </w:rPr>
        <w:t xml:space="preserve">, </w:t>
      </w:r>
      <w:r w:rsidRPr="006918E0">
        <w:rPr>
          <w:rFonts w:ascii="Times New Roman" w:hAnsi="Times New Roman" w:cs="Times New Roman"/>
          <w:color w:val="000000"/>
          <w:sz w:val="24"/>
          <w:szCs w:val="24"/>
        </w:rPr>
        <w:t>указанных Претендентом в настоящей заявке, а также в извещении о проведении Запроса и Положении.</w:t>
      </w:r>
    </w:p>
    <w:p w:rsidR="006918E0" w:rsidRPr="006918E0" w:rsidRDefault="006918E0" w:rsidP="006918E0">
      <w:pPr>
        <w:jc w:val="both"/>
        <w:rPr>
          <w:rFonts w:ascii="Times New Roman" w:hAnsi="Times New Roman" w:cs="Times New Roman"/>
          <w:sz w:val="24"/>
          <w:szCs w:val="24"/>
        </w:rPr>
      </w:pPr>
    </w:p>
    <w:p w:rsidR="006918E0" w:rsidRPr="006918E0" w:rsidRDefault="006918E0" w:rsidP="006918E0">
      <w:pPr>
        <w:jc w:val="both"/>
        <w:rPr>
          <w:rFonts w:ascii="Times New Roman" w:hAnsi="Times New Roman" w:cs="Times New Roman"/>
          <w:sz w:val="24"/>
          <w:szCs w:val="24"/>
        </w:rPr>
      </w:pPr>
      <w:r w:rsidRPr="006918E0">
        <w:rPr>
          <w:rFonts w:ascii="Times New Roman" w:hAnsi="Times New Roman" w:cs="Times New Roman"/>
          <w:sz w:val="24"/>
          <w:szCs w:val="24"/>
        </w:rPr>
        <w:t>Претендент обязуется соблюдать условия и порядок проведения Запроса, а также условия Положения.</w:t>
      </w:r>
    </w:p>
    <w:p w:rsidR="006918E0" w:rsidRPr="006918E0" w:rsidRDefault="006918E0" w:rsidP="006918E0">
      <w:pPr>
        <w:jc w:val="both"/>
        <w:rPr>
          <w:rFonts w:ascii="Times New Roman" w:hAnsi="Times New Roman" w:cs="Times New Roman"/>
          <w:sz w:val="24"/>
          <w:szCs w:val="24"/>
        </w:rPr>
      </w:pPr>
    </w:p>
    <w:p w:rsidR="006918E0" w:rsidRPr="006918E0" w:rsidRDefault="006918E0" w:rsidP="006918E0">
      <w:pPr>
        <w:jc w:val="both"/>
        <w:rPr>
          <w:rFonts w:ascii="Times New Roman" w:hAnsi="Times New Roman" w:cs="Times New Roman"/>
          <w:sz w:val="24"/>
          <w:szCs w:val="24"/>
        </w:rPr>
      </w:pPr>
      <w:r w:rsidRPr="006918E0">
        <w:rPr>
          <w:rFonts w:ascii="Times New Roman" w:hAnsi="Times New Roman" w:cs="Times New Roman"/>
          <w:sz w:val="24"/>
          <w:szCs w:val="24"/>
        </w:rPr>
        <w:t>Претендент соглашается, что все извещения, связанные с процедурой проведения Запроса и направленные ему Организатором по электронной почте, признаются надлежащей формой уведомления Претендента о соответствующих событиях. Риск неполучения извещений и уведомлений в результате указания неверного адреса электронной почты Претендентом или по иным причинам, не зависящим от Организатора, лежит на Претенденте.</w:t>
      </w:r>
    </w:p>
    <w:p w:rsidR="006918E0" w:rsidRPr="006918E0" w:rsidRDefault="006918E0" w:rsidP="006918E0">
      <w:pPr>
        <w:jc w:val="both"/>
        <w:rPr>
          <w:rFonts w:ascii="Times New Roman" w:hAnsi="Times New Roman" w:cs="Times New Roman"/>
          <w:sz w:val="24"/>
          <w:szCs w:val="24"/>
        </w:rPr>
      </w:pPr>
    </w:p>
    <w:p w:rsidR="006918E0" w:rsidRPr="006918E0" w:rsidRDefault="006918E0" w:rsidP="006918E0">
      <w:pPr>
        <w:jc w:val="both"/>
        <w:rPr>
          <w:rFonts w:ascii="Times New Roman" w:hAnsi="Times New Roman" w:cs="Times New Roman"/>
          <w:sz w:val="24"/>
          <w:szCs w:val="24"/>
        </w:rPr>
      </w:pPr>
      <w:r w:rsidRPr="006918E0">
        <w:rPr>
          <w:rFonts w:ascii="Times New Roman" w:hAnsi="Times New Roman" w:cs="Times New Roman"/>
          <w:sz w:val="24"/>
          <w:szCs w:val="24"/>
        </w:rPr>
        <w:t>Претендент подтверждает, что оферта, изложенная в настоящей заявке, является действительной с момента подписания указанных документов и до истечения 60 (шестидесяти) дней с даты вскрытия конверта с настоящей заявкой.</w:t>
      </w:r>
    </w:p>
    <w:p w:rsidR="006918E0" w:rsidRPr="006918E0" w:rsidRDefault="006918E0" w:rsidP="006918E0">
      <w:pPr>
        <w:jc w:val="both"/>
        <w:rPr>
          <w:rFonts w:ascii="Times New Roman" w:hAnsi="Times New Roman" w:cs="Times New Roman"/>
          <w:sz w:val="24"/>
          <w:szCs w:val="24"/>
        </w:rPr>
      </w:pPr>
    </w:p>
    <w:p w:rsidR="006918E0" w:rsidRPr="006918E0" w:rsidRDefault="006918E0" w:rsidP="006918E0">
      <w:pPr>
        <w:jc w:val="both"/>
        <w:rPr>
          <w:rFonts w:ascii="Times New Roman" w:hAnsi="Times New Roman" w:cs="Times New Roman"/>
          <w:sz w:val="24"/>
          <w:szCs w:val="24"/>
        </w:rPr>
      </w:pPr>
      <w:r w:rsidRPr="006918E0">
        <w:rPr>
          <w:rFonts w:ascii="Times New Roman" w:hAnsi="Times New Roman" w:cs="Times New Roman"/>
          <w:sz w:val="24"/>
          <w:szCs w:val="24"/>
        </w:rPr>
        <w:t>Претендент соглашается с тем, что Организатор оставляет за собой право прекратить процедуру Запроса и отказаться от рассмотрения любых заявок на участие в Запросе в любое время до даты подведения итогов Запроса, указанной в п. 1.12 Положения, без объяснения причин, не неся при этом никакой ответственности по расходам, понесенным Претендентом (Участником) в связи с его участием в Запросе.</w:t>
      </w:r>
    </w:p>
    <w:p w:rsidR="006918E0" w:rsidRPr="006918E0" w:rsidRDefault="006918E0" w:rsidP="006918E0">
      <w:pPr>
        <w:jc w:val="both"/>
        <w:rPr>
          <w:rFonts w:ascii="Times New Roman" w:hAnsi="Times New Roman" w:cs="Times New Roman"/>
          <w:sz w:val="24"/>
          <w:szCs w:val="24"/>
        </w:rPr>
      </w:pPr>
    </w:p>
    <w:p w:rsidR="006918E0" w:rsidRPr="006918E0" w:rsidRDefault="006918E0" w:rsidP="006918E0">
      <w:pPr>
        <w:jc w:val="both"/>
        <w:rPr>
          <w:rFonts w:ascii="Times New Roman" w:hAnsi="Times New Roman" w:cs="Times New Roman"/>
          <w:sz w:val="24"/>
          <w:szCs w:val="24"/>
        </w:rPr>
      </w:pPr>
      <w:r w:rsidRPr="006918E0">
        <w:rPr>
          <w:rFonts w:ascii="Times New Roman" w:hAnsi="Times New Roman" w:cs="Times New Roman"/>
          <w:sz w:val="24"/>
          <w:szCs w:val="24"/>
        </w:rPr>
        <w:t>Настоящим также делается заявление об отсутствии решения о ликвидации Претендента – юридического лица, об отсутствии решения арбитражного суда о признании Претендента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Претендента в порядке, предусмотренном Кодексом Российской Федерации об административных правонарушениях.</w:t>
      </w:r>
    </w:p>
    <w:p w:rsidR="006918E0" w:rsidRPr="006918E0" w:rsidRDefault="006918E0" w:rsidP="006918E0">
      <w:pPr>
        <w:jc w:val="both"/>
        <w:rPr>
          <w:rFonts w:ascii="Times New Roman" w:hAnsi="Times New Roman" w:cs="Times New Roman"/>
          <w:sz w:val="24"/>
          <w:szCs w:val="24"/>
        </w:rPr>
      </w:pPr>
      <w:r w:rsidRPr="006918E0">
        <w:rPr>
          <w:rFonts w:ascii="Times New Roman" w:hAnsi="Times New Roman" w:cs="Times New Roman"/>
          <w:sz w:val="24"/>
          <w:szCs w:val="24"/>
        </w:rPr>
        <w:t>Приложение – согласно описи предоставленных документов.</w:t>
      </w:r>
    </w:p>
    <w:p w:rsidR="006918E0" w:rsidRPr="006918E0" w:rsidRDefault="006918E0" w:rsidP="006918E0">
      <w:pPr>
        <w:jc w:val="both"/>
        <w:rPr>
          <w:rFonts w:ascii="Times New Roman" w:hAnsi="Times New Roman" w:cs="Times New Roman"/>
          <w:sz w:val="24"/>
          <w:szCs w:val="24"/>
        </w:rPr>
      </w:pPr>
    </w:p>
    <w:p w:rsidR="006918E0" w:rsidRPr="006918E0" w:rsidRDefault="006918E0" w:rsidP="006918E0">
      <w:pPr>
        <w:jc w:val="both"/>
        <w:rPr>
          <w:rFonts w:ascii="Times New Roman" w:hAnsi="Times New Roman" w:cs="Times New Roman"/>
          <w:sz w:val="24"/>
          <w:szCs w:val="24"/>
        </w:rPr>
      </w:pPr>
      <w:r w:rsidRPr="006918E0">
        <w:rPr>
          <w:rFonts w:ascii="Times New Roman" w:hAnsi="Times New Roman" w:cs="Times New Roman"/>
          <w:sz w:val="24"/>
          <w:szCs w:val="24"/>
        </w:rPr>
        <w:t xml:space="preserve">Подпись Претендента </w:t>
      </w:r>
    </w:p>
    <w:p w:rsidR="006918E0" w:rsidRPr="006918E0" w:rsidRDefault="006918E0" w:rsidP="006918E0">
      <w:pPr>
        <w:jc w:val="both"/>
        <w:rPr>
          <w:rFonts w:ascii="Times New Roman" w:hAnsi="Times New Roman" w:cs="Times New Roman"/>
          <w:sz w:val="24"/>
          <w:szCs w:val="24"/>
        </w:rPr>
      </w:pPr>
      <w:r w:rsidRPr="006918E0">
        <w:rPr>
          <w:rFonts w:ascii="Times New Roman" w:hAnsi="Times New Roman" w:cs="Times New Roman"/>
          <w:sz w:val="24"/>
          <w:szCs w:val="24"/>
        </w:rPr>
        <w:t xml:space="preserve">(или его уполномоченного </w:t>
      </w:r>
      <w:proofErr w:type="gramStart"/>
      <w:r w:rsidRPr="006918E0">
        <w:rPr>
          <w:rFonts w:ascii="Times New Roman" w:hAnsi="Times New Roman" w:cs="Times New Roman"/>
          <w:sz w:val="24"/>
          <w:szCs w:val="24"/>
        </w:rPr>
        <w:t>представителя)</w:t>
      </w:r>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w:t>
      </w:r>
      <w:r w:rsidRPr="006918E0">
        <w:rPr>
          <w:rFonts w:ascii="Times New Roman" w:hAnsi="Times New Roman" w:cs="Times New Roman"/>
          <w:sz w:val="24"/>
          <w:szCs w:val="24"/>
        </w:rPr>
        <w:t>___________</w:t>
      </w:r>
      <w:r w:rsidRPr="006918E0">
        <w:rPr>
          <w:rFonts w:ascii="Times New Roman" w:hAnsi="Times New Roman" w:cs="Times New Roman"/>
          <w:sz w:val="24"/>
          <w:szCs w:val="24"/>
        </w:rPr>
        <w:tab/>
        <w:t xml:space="preserve">(_______________)       </w:t>
      </w:r>
      <w:r w:rsidRPr="006918E0">
        <w:rPr>
          <w:rFonts w:ascii="Times New Roman" w:hAnsi="Times New Roman" w:cs="Times New Roman"/>
          <w:sz w:val="24"/>
          <w:szCs w:val="24"/>
        </w:rPr>
        <w:tab/>
      </w:r>
      <w:r w:rsidRPr="006918E0">
        <w:rPr>
          <w:rFonts w:ascii="Times New Roman" w:hAnsi="Times New Roman" w:cs="Times New Roman"/>
          <w:sz w:val="24"/>
          <w:szCs w:val="24"/>
        </w:rPr>
        <w:tab/>
      </w:r>
      <w:r w:rsidRPr="006918E0">
        <w:rPr>
          <w:rFonts w:ascii="Times New Roman" w:hAnsi="Times New Roman" w:cs="Times New Roman"/>
          <w:sz w:val="24"/>
          <w:szCs w:val="24"/>
        </w:rPr>
        <w:tab/>
      </w:r>
      <w:r w:rsidRPr="006918E0">
        <w:rPr>
          <w:rFonts w:ascii="Times New Roman" w:hAnsi="Times New Roman" w:cs="Times New Roman"/>
          <w:sz w:val="24"/>
          <w:szCs w:val="24"/>
        </w:rPr>
        <w:tab/>
      </w:r>
      <w:r w:rsidRPr="006918E0">
        <w:rPr>
          <w:rFonts w:ascii="Times New Roman" w:hAnsi="Times New Roman" w:cs="Times New Roman"/>
          <w:sz w:val="24"/>
          <w:szCs w:val="24"/>
        </w:rPr>
        <w:tab/>
      </w:r>
      <w:r w:rsidRPr="006918E0">
        <w:rPr>
          <w:rFonts w:ascii="Times New Roman" w:hAnsi="Times New Roman" w:cs="Times New Roman"/>
          <w:sz w:val="24"/>
          <w:szCs w:val="24"/>
        </w:rPr>
        <w:tab/>
      </w:r>
      <w:r w:rsidRPr="006918E0">
        <w:rPr>
          <w:rFonts w:ascii="Times New Roman" w:hAnsi="Times New Roman" w:cs="Times New Roman"/>
          <w:sz w:val="24"/>
          <w:szCs w:val="24"/>
        </w:rPr>
        <w:tab/>
      </w:r>
      <w:r w:rsidRPr="006918E0">
        <w:rPr>
          <w:rFonts w:ascii="Times New Roman" w:hAnsi="Times New Roman" w:cs="Times New Roman"/>
          <w:sz w:val="24"/>
          <w:szCs w:val="24"/>
        </w:rPr>
        <w:tab/>
      </w:r>
      <w:proofErr w:type="spellStart"/>
      <w:r w:rsidRPr="006918E0">
        <w:rPr>
          <w:rFonts w:ascii="Times New Roman" w:hAnsi="Times New Roman" w:cs="Times New Roman"/>
          <w:sz w:val="24"/>
          <w:szCs w:val="24"/>
        </w:rPr>
        <w:t>м.п</w:t>
      </w:r>
      <w:proofErr w:type="spellEnd"/>
      <w:r w:rsidRPr="006918E0">
        <w:rPr>
          <w:rFonts w:ascii="Times New Roman" w:hAnsi="Times New Roman" w:cs="Times New Roman"/>
          <w:sz w:val="24"/>
          <w:szCs w:val="24"/>
        </w:rPr>
        <w:t xml:space="preserve">. </w:t>
      </w:r>
    </w:p>
    <w:p w:rsidR="006918E0" w:rsidRPr="006918E0" w:rsidRDefault="006918E0" w:rsidP="006918E0">
      <w:pPr>
        <w:ind w:left="4963" w:firstLine="709"/>
        <w:jc w:val="right"/>
        <w:rPr>
          <w:rFonts w:ascii="Times New Roman" w:hAnsi="Times New Roman" w:cs="Times New Roman"/>
          <w:sz w:val="24"/>
          <w:szCs w:val="24"/>
        </w:rPr>
      </w:pPr>
      <w:r w:rsidRPr="006918E0">
        <w:rPr>
          <w:rFonts w:ascii="Times New Roman" w:hAnsi="Times New Roman" w:cs="Times New Roman"/>
          <w:sz w:val="24"/>
          <w:szCs w:val="24"/>
        </w:rPr>
        <w:t xml:space="preserve">     _</w:t>
      </w:r>
      <w:proofErr w:type="gramStart"/>
      <w:r w:rsidRPr="006918E0">
        <w:rPr>
          <w:rFonts w:ascii="Times New Roman" w:hAnsi="Times New Roman" w:cs="Times New Roman"/>
          <w:sz w:val="24"/>
          <w:szCs w:val="24"/>
        </w:rPr>
        <w:t>_._</w:t>
      </w:r>
      <w:proofErr w:type="gramEnd"/>
      <w:r w:rsidRPr="006918E0">
        <w:rPr>
          <w:rFonts w:ascii="Times New Roman" w:hAnsi="Times New Roman" w:cs="Times New Roman"/>
          <w:sz w:val="24"/>
          <w:szCs w:val="24"/>
        </w:rPr>
        <w:t>_.20 ___</w:t>
      </w:r>
    </w:p>
    <w:p w:rsidR="006918E0" w:rsidRPr="006918E0" w:rsidRDefault="006918E0" w:rsidP="006918E0">
      <w:pPr>
        <w:rPr>
          <w:rFonts w:ascii="Times New Roman" w:hAnsi="Times New Roman" w:cs="Times New Roman"/>
          <w:sz w:val="24"/>
          <w:szCs w:val="24"/>
        </w:rPr>
      </w:pPr>
      <w:r w:rsidRPr="006918E0">
        <w:rPr>
          <w:rFonts w:ascii="Times New Roman" w:hAnsi="Times New Roman" w:cs="Times New Roman"/>
          <w:sz w:val="24"/>
          <w:szCs w:val="24"/>
        </w:rPr>
        <w:br w:type="page"/>
      </w:r>
    </w:p>
    <w:p w:rsidR="008346BF" w:rsidRDefault="006918E0" w:rsidP="008346BF">
      <w:pPr>
        <w:spacing w:after="0" w:line="240" w:lineRule="auto"/>
        <w:jc w:val="right"/>
        <w:rPr>
          <w:rFonts w:ascii="Times New Roman" w:hAnsi="Times New Roman" w:cs="Times New Roman"/>
          <w:sz w:val="24"/>
          <w:szCs w:val="24"/>
        </w:rPr>
      </w:pPr>
      <w:r w:rsidRPr="006918E0">
        <w:rPr>
          <w:rFonts w:ascii="Times New Roman" w:hAnsi="Times New Roman" w:cs="Times New Roman"/>
          <w:sz w:val="24"/>
          <w:szCs w:val="24"/>
        </w:rPr>
        <w:lastRenderedPageBreak/>
        <w:t>Приложение №</w:t>
      </w:r>
      <w:r>
        <w:rPr>
          <w:rFonts w:ascii="Times New Roman" w:hAnsi="Times New Roman" w:cs="Times New Roman"/>
          <w:sz w:val="24"/>
          <w:szCs w:val="24"/>
        </w:rPr>
        <w:t>2</w:t>
      </w:r>
      <w:r w:rsidRPr="006918E0">
        <w:rPr>
          <w:rFonts w:ascii="Times New Roman" w:hAnsi="Times New Roman" w:cs="Times New Roman"/>
          <w:sz w:val="24"/>
          <w:szCs w:val="24"/>
        </w:rPr>
        <w:t xml:space="preserve"> </w:t>
      </w:r>
    </w:p>
    <w:p w:rsidR="006918E0" w:rsidRPr="006918E0" w:rsidRDefault="006918E0" w:rsidP="008346BF">
      <w:pPr>
        <w:spacing w:after="0" w:line="240" w:lineRule="auto"/>
        <w:jc w:val="right"/>
        <w:rPr>
          <w:rFonts w:ascii="Times New Roman" w:hAnsi="Times New Roman" w:cs="Times New Roman"/>
          <w:sz w:val="24"/>
          <w:szCs w:val="24"/>
        </w:rPr>
      </w:pPr>
      <w:r w:rsidRPr="006918E0">
        <w:rPr>
          <w:rFonts w:ascii="Times New Roman" w:hAnsi="Times New Roman" w:cs="Times New Roman"/>
          <w:sz w:val="24"/>
          <w:szCs w:val="24"/>
        </w:rPr>
        <w:t>к Положению</w:t>
      </w:r>
      <w:r>
        <w:rPr>
          <w:rFonts w:ascii="Times New Roman" w:hAnsi="Times New Roman" w:cs="Times New Roman"/>
          <w:sz w:val="24"/>
          <w:szCs w:val="24"/>
        </w:rPr>
        <w:t xml:space="preserve"> </w:t>
      </w:r>
      <w:r w:rsidRPr="006918E0">
        <w:rPr>
          <w:rFonts w:ascii="Times New Roman" w:hAnsi="Times New Roman" w:cs="Times New Roman"/>
          <w:sz w:val="24"/>
          <w:szCs w:val="24"/>
        </w:rPr>
        <w:t>о порядке проведения</w:t>
      </w:r>
      <w:r>
        <w:rPr>
          <w:rFonts w:ascii="Times New Roman" w:hAnsi="Times New Roman" w:cs="Times New Roman"/>
          <w:sz w:val="24"/>
          <w:szCs w:val="24"/>
        </w:rPr>
        <w:t xml:space="preserve"> </w:t>
      </w:r>
      <w:r w:rsidRPr="006918E0">
        <w:rPr>
          <w:rFonts w:ascii="Times New Roman" w:hAnsi="Times New Roman" w:cs="Times New Roman"/>
          <w:sz w:val="24"/>
          <w:szCs w:val="24"/>
        </w:rPr>
        <w:t>запроса предложений</w:t>
      </w:r>
    </w:p>
    <w:p w:rsidR="006918E0" w:rsidRPr="006918E0" w:rsidRDefault="006918E0" w:rsidP="006918E0">
      <w:pPr>
        <w:ind w:left="4963" w:firstLine="709"/>
        <w:jc w:val="right"/>
        <w:rPr>
          <w:rFonts w:ascii="Times New Roman" w:hAnsi="Times New Roman" w:cs="Times New Roman"/>
          <w:sz w:val="24"/>
          <w:szCs w:val="24"/>
        </w:rPr>
      </w:pPr>
    </w:p>
    <w:p w:rsidR="006918E0" w:rsidRPr="006918E0" w:rsidRDefault="006918E0" w:rsidP="006918E0">
      <w:pPr>
        <w:jc w:val="center"/>
        <w:rPr>
          <w:rFonts w:ascii="Times New Roman" w:hAnsi="Times New Roman" w:cs="Times New Roman"/>
          <w:sz w:val="24"/>
          <w:szCs w:val="24"/>
        </w:rPr>
      </w:pPr>
      <w:r w:rsidRPr="006918E0">
        <w:rPr>
          <w:rFonts w:ascii="Times New Roman" w:hAnsi="Times New Roman" w:cs="Times New Roman"/>
          <w:sz w:val="24"/>
          <w:szCs w:val="24"/>
        </w:rPr>
        <w:t>ФОРМА ОПИСИ ПРЕДСТАВЛЕННЫХ ДОКУМЕНТОВ</w:t>
      </w:r>
    </w:p>
    <w:p w:rsidR="006918E0" w:rsidRPr="006918E0" w:rsidRDefault="006918E0" w:rsidP="006918E0">
      <w:pPr>
        <w:jc w:val="center"/>
        <w:rPr>
          <w:rFonts w:ascii="Times New Roman" w:hAnsi="Times New Roman" w:cs="Times New Roman"/>
          <w:sz w:val="24"/>
          <w:szCs w:val="24"/>
        </w:rPr>
      </w:pPr>
    </w:p>
    <w:p w:rsidR="006918E0" w:rsidRPr="006918E0" w:rsidRDefault="006918E0" w:rsidP="006918E0">
      <w:pPr>
        <w:jc w:val="center"/>
        <w:rPr>
          <w:rFonts w:ascii="Times New Roman" w:hAnsi="Times New Roman" w:cs="Times New Roman"/>
          <w:sz w:val="24"/>
          <w:szCs w:val="24"/>
        </w:rPr>
      </w:pPr>
      <w:r w:rsidRPr="006918E0">
        <w:rPr>
          <w:rFonts w:ascii="Times New Roman" w:hAnsi="Times New Roman" w:cs="Times New Roman"/>
          <w:b/>
          <w:bCs/>
          <w:sz w:val="24"/>
          <w:szCs w:val="24"/>
        </w:rPr>
        <w:t xml:space="preserve">______________________________________________________________________ </w:t>
      </w:r>
      <w:r w:rsidRPr="006918E0">
        <w:rPr>
          <w:rFonts w:ascii="Times New Roman" w:hAnsi="Times New Roman" w:cs="Times New Roman"/>
          <w:sz w:val="24"/>
          <w:szCs w:val="24"/>
        </w:rPr>
        <w:t>/полное фирменное наименование юридического лица или ФИО физического лица - Претендента/</w:t>
      </w:r>
    </w:p>
    <w:p w:rsidR="006918E0" w:rsidRPr="006918E0" w:rsidRDefault="006918E0" w:rsidP="006918E0">
      <w:pPr>
        <w:jc w:val="center"/>
        <w:rPr>
          <w:rFonts w:ascii="Times New Roman" w:hAnsi="Times New Roman" w:cs="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5220"/>
        <w:gridCol w:w="1800"/>
        <w:gridCol w:w="2118"/>
      </w:tblGrid>
      <w:tr w:rsidR="006918E0" w:rsidRPr="006918E0" w:rsidTr="006918E0">
        <w:tc>
          <w:tcPr>
            <w:tcW w:w="468" w:type="dxa"/>
          </w:tcPr>
          <w:p w:rsidR="006918E0" w:rsidRPr="006918E0" w:rsidRDefault="006918E0" w:rsidP="006918E0">
            <w:pPr>
              <w:pStyle w:val="aff1"/>
              <w:jc w:val="center"/>
              <w:rPr>
                <w:rFonts w:ascii="Times New Roman" w:hAnsi="Times New Roman" w:cs="Times New Roman"/>
                <w:sz w:val="24"/>
                <w:szCs w:val="24"/>
              </w:rPr>
            </w:pPr>
            <w:r w:rsidRPr="006918E0">
              <w:rPr>
                <w:rFonts w:ascii="Times New Roman" w:hAnsi="Times New Roman" w:cs="Times New Roman"/>
                <w:sz w:val="24"/>
                <w:szCs w:val="24"/>
              </w:rPr>
              <w:t>№</w:t>
            </w:r>
          </w:p>
        </w:tc>
        <w:tc>
          <w:tcPr>
            <w:tcW w:w="5220" w:type="dxa"/>
          </w:tcPr>
          <w:p w:rsidR="006918E0" w:rsidRPr="006918E0" w:rsidRDefault="006918E0" w:rsidP="006918E0">
            <w:pPr>
              <w:pStyle w:val="aff1"/>
              <w:jc w:val="center"/>
              <w:rPr>
                <w:rFonts w:ascii="Times New Roman" w:hAnsi="Times New Roman" w:cs="Times New Roman"/>
                <w:sz w:val="24"/>
                <w:szCs w:val="24"/>
              </w:rPr>
            </w:pPr>
            <w:r w:rsidRPr="006918E0">
              <w:rPr>
                <w:rFonts w:ascii="Times New Roman" w:hAnsi="Times New Roman" w:cs="Times New Roman"/>
                <w:sz w:val="24"/>
                <w:szCs w:val="24"/>
              </w:rPr>
              <w:t>Наименование документа</w:t>
            </w:r>
          </w:p>
        </w:tc>
        <w:tc>
          <w:tcPr>
            <w:tcW w:w="1800" w:type="dxa"/>
          </w:tcPr>
          <w:p w:rsidR="006918E0" w:rsidRPr="006918E0" w:rsidRDefault="006918E0" w:rsidP="006918E0">
            <w:pPr>
              <w:pStyle w:val="aff1"/>
              <w:jc w:val="center"/>
              <w:rPr>
                <w:rFonts w:ascii="Times New Roman" w:hAnsi="Times New Roman" w:cs="Times New Roman"/>
                <w:sz w:val="24"/>
                <w:szCs w:val="24"/>
              </w:rPr>
            </w:pPr>
            <w:r w:rsidRPr="006918E0">
              <w:rPr>
                <w:rFonts w:ascii="Times New Roman" w:hAnsi="Times New Roman" w:cs="Times New Roman"/>
                <w:sz w:val="24"/>
                <w:szCs w:val="24"/>
              </w:rPr>
              <w:t>Количество экземпляров</w:t>
            </w:r>
          </w:p>
        </w:tc>
        <w:tc>
          <w:tcPr>
            <w:tcW w:w="2118" w:type="dxa"/>
          </w:tcPr>
          <w:p w:rsidR="006918E0" w:rsidRPr="006918E0" w:rsidRDefault="006918E0" w:rsidP="006918E0">
            <w:pPr>
              <w:pStyle w:val="aff1"/>
              <w:jc w:val="center"/>
              <w:rPr>
                <w:rFonts w:ascii="Times New Roman" w:hAnsi="Times New Roman" w:cs="Times New Roman"/>
                <w:sz w:val="24"/>
                <w:szCs w:val="24"/>
              </w:rPr>
            </w:pPr>
            <w:r w:rsidRPr="006918E0">
              <w:rPr>
                <w:rFonts w:ascii="Times New Roman" w:hAnsi="Times New Roman" w:cs="Times New Roman"/>
                <w:sz w:val="24"/>
                <w:szCs w:val="24"/>
              </w:rPr>
              <w:t>Количество листов всех представленных экземпляров документов</w:t>
            </w:r>
          </w:p>
        </w:tc>
      </w:tr>
      <w:tr w:rsidR="006918E0" w:rsidRPr="006918E0" w:rsidTr="006918E0">
        <w:tc>
          <w:tcPr>
            <w:tcW w:w="468" w:type="dxa"/>
          </w:tcPr>
          <w:p w:rsidR="006918E0" w:rsidRPr="006918E0" w:rsidRDefault="006918E0" w:rsidP="006918E0">
            <w:pPr>
              <w:pStyle w:val="aff1"/>
              <w:jc w:val="both"/>
              <w:rPr>
                <w:rFonts w:ascii="Times New Roman" w:hAnsi="Times New Roman" w:cs="Times New Roman"/>
                <w:sz w:val="24"/>
                <w:szCs w:val="24"/>
              </w:rPr>
            </w:pPr>
            <w:r w:rsidRPr="006918E0">
              <w:rPr>
                <w:rFonts w:ascii="Times New Roman" w:hAnsi="Times New Roman" w:cs="Times New Roman"/>
                <w:sz w:val="24"/>
                <w:szCs w:val="24"/>
              </w:rPr>
              <w:t>1</w:t>
            </w:r>
          </w:p>
        </w:tc>
        <w:tc>
          <w:tcPr>
            <w:tcW w:w="5220" w:type="dxa"/>
          </w:tcPr>
          <w:p w:rsidR="006918E0" w:rsidRPr="006918E0" w:rsidRDefault="006918E0" w:rsidP="006918E0">
            <w:pPr>
              <w:pStyle w:val="aff1"/>
              <w:jc w:val="both"/>
              <w:rPr>
                <w:rFonts w:ascii="Times New Roman" w:hAnsi="Times New Roman" w:cs="Times New Roman"/>
                <w:sz w:val="24"/>
                <w:szCs w:val="24"/>
              </w:rPr>
            </w:pPr>
          </w:p>
        </w:tc>
        <w:tc>
          <w:tcPr>
            <w:tcW w:w="1800" w:type="dxa"/>
          </w:tcPr>
          <w:p w:rsidR="006918E0" w:rsidRPr="006918E0" w:rsidRDefault="006918E0" w:rsidP="006918E0">
            <w:pPr>
              <w:pStyle w:val="aff1"/>
              <w:jc w:val="both"/>
              <w:rPr>
                <w:rFonts w:ascii="Times New Roman" w:hAnsi="Times New Roman" w:cs="Times New Roman"/>
                <w:sz w:val="24"/>
                <w:szCs w:val="24"/>
              </w:rPr>
            </w:pPr>
          </w:p>
        </w:tc>
        <w:tc>
          <w:tcPr>
            <w:tcW w:w="2118" w:type="dxa"/>
          </w:tcPr>
          <w:p w:rsidR="006918E0" w:rsidRPr="006918E0" w:rsidRDefault="006918E0" w:rsidP="006918E0">
            <w:pPr>
              <w:pStyle w:val="aff1"/>
              <w:jc w:val="both"/>
              <w:rPr>
                <w:rFonts w:ascii="Times New Roman" w:hAnsi="Times New Roman" w:cs="Times New Roman"/>
                <w:sz w:val="24"/>
                <w:szCs w:val="24"/>
              </w:rPr>
            </w:pPr>
          </w:p>
        </w:tc>
      </w:tr>
      <w:tr w:rsidR="006918E0" w:rsidRPr="006918E0" w:rsidTr="006918E0">
        <w:tc>
          <w:tcPr>
            <w:tcW w:w="468" w:type="dxa"/>
          </w:tcPr>
          <w:p w:rsidR="006918E0" w:rsidRPr="006918E0" w:rsidRDefault="006918E0" w:rsidP="006918E0">
            <w:pPr>
              <w:pStyle w:val="aff1"/>
              <w:jc w:val="both"/>
              <w:rPr>
                <w:rFonts w:ascii="Times New Roman" w:hAnsi="Times New Roman" w:cs="Times New Roman"/>
                <w:sz w:val="24"/>
                <w:szCs w:val="24"/>
              </w:rPr>
            </w:pPr>
            <w:r w:rsidRPr="006918E0">
              <w:rPr>
                <w:rFonts w:ascii="Times New Roman" w:hAnsi="Times New Roman" w:cs="Times New Roman"/>
                <w:sz w:val="24"/>
                <w:szCs w:val="24"/>
              </w:rPr>
              <w:t>2</w:t>
            </w:r>
          </w:p>
        </w:tc>
        <w:tc>
          <w:tcPr>
            <w:tcW w:w="5220" w:type="dxa"/>
          </w:tcPr>
          <w:p w:rsidR="006918E0" w:rsidRPr="006918E0" w:rsidRDefault="006918E0" w:rsidP="006918E0">
            <w:pPr>
              <w:pStyle w:val="aff1"/>
              <w:jc w:val="both"/>
              <w:rPr>
                <w:rFonts w:ascii="Times New Roman" w:hAnsi="Times New Roman" w:cs="Times New Roman"/>
                <w:sz w:val="24"/>
                <w:szCs w:val="24"/>
              </w:rPr>
            </w:pPr>
          </w:p>
        </w:tc>
        <w:tc>
          <w:tcPr>
            <w:tcW w:w="1800" w:type="dxa"/>
          </w:tcPr>
          <w:p w:rsidR="006918E0" w:rsidRPr="006918E0" w:rsidRDefault="006918E0" w:rsidP="006918E0">
            <w:pPr>
              <w:pStyle w:val="aff1"/>
              <w:jc w:val="both"/>
              <w:rPr>
                <w:rFonts w:ascii="Times New Roman" w:hAnsi="Times New Roman" w:cs="Times New Roman"/>
                <w:sz w:val="24"/>
                <w:szCs w:val="24"/>
              </w:rPr>
            </w:pPr>
          </w:p>
        </w:tc>
        <w:tc>
          <w:tcPr>
            <w:tcW w:w="2118" w:type="dxa"/>
          </w:tcPr>
          <w:p w:rsidR="006918E0" w:rsidRPr="006918E0" w:rsidRDefault="006918E0" w:rsidP="006918E0">
            <w:pPr>
              <w:pStyle w:val="aff1"/>
              <w:jc w:val="both"/>
              <w:rPr>
                <w:rFonts w:ascii="Times New Roman" w:hAnsi="Times New Roman" w:cs="Times New Roman"/>
                <w:sz w:val="24"/>
                <w:szCs w:val="24"/>
              </w:rPr>
            </w:pPr>
          </w:p>
        </w:tc>
      </w:tr>
      <w:tr w:rsidR="006918E0" w:rsidRPr="006918E0" w:rsidTr="006918E0">
        <w:tc>
          <w:tcPr>
            <w:tcW w:w="468" w:type="dxa"/>
          </w:tcPr>
          <w:p w:rsidR="006918E0" w:rsidRPr="006918E0" w:rsidRDefault="006918E0" w:rsidP="006918E0">
            <w:pPr>
              <w:pStyle w:val="aff1"/>
              <w:jc w:val="both"/>
              <w:rPr>
                <w:rFonts w:ascii="Times New Roman" w:hAnsi="Times New Roman" w:cs="Times New Roman"/>
                <w:sz w:val="24"/>
                <w:szCs w:val="24"/>
              </w:rPr>
            </w:pPr>
            <w:r w:rsidRPr="006918E0">
              <w:rPr>
                <w:rFonts w:ascii="Times New Roman" w:hAnsi="Times New Roman" w:cs="Times New Roman"/>
                <w:sz w:val="24"/>
                <w:szCs w:val="24"/>
              </w:rPr>
              <w:t>3</w:t>
            </w:r>
          </w:p>
        </w:tc>
        <w:tc>
          <w:tcPr>
            <w:tcW w:w="5220" w:type="dxa"/>
          </w:tcPr>
          <w:p w:rsidR="006918E0" w:rsidRPr="006918E0" w:rsidRDefault="006918E0" w:rsidP="006918E0">
            <w:pPr>
              <w:pStyle w:val="aff1"/>
              <w:jc w:val="both"/>
              <w:rPr>
                <w:rFonts w:ascii="Times New Roman" w:hAnsi="Times New Roman" w:cs="Times New Roman"/>
                <w:sz w:val="24"/>
                <w:szCs w:val="24"/>
              </w:rPr>
            </w:pPr>
          </w:p>
        </w:tc>
        <w:tc>
          <w:tcPr>
            <w:tcW w:w="1800" w:type="dxa"/>
          </w:tcPr>
          <w:p w:rsidR="006918E0" w:rsidRPr="006918E0" w:rsidRDefault="006918E0" w:rsidP="006918E0">
            <w:pPr>
              <w:pStyle w:val="aff1"/>
              <w:jc w:val="both"/>
              <w:rPr>
                <w:rFonts w:ascii="Times New Roman" w:hAnsi="Times New Roman" w:cs="Times New Roman"/>
                <w:sz w:val="24"/>
                <w:szCs w:val="24"/>
              </w:rPr>
            </w:pPr>
          </w:p>
        </w:tc>
        <w:tc>
          <w:tcPr>
            <w:tcW w:w="2118" w:type="dxa"/>
          </w:tcPr>
          <w:p w:rsidR="006918E0" w:rsidRPr="006918E0" w:rsidRDefault="006918E0" w:rsidP="006918E0">
            <w:pPr>
              <w:pStyle w:val="aff1"/>
              <w:jc w:val="both"/>
              <w:rPr>
                <w:rFonts w:ascii="Times New Roman" w:hAnsi="Times New Roman" w:cs="Times New Roman"/>
                <w:sz w:val="24"/>
                <w:szCs w:val="24"/>
              </w:rPr>
            </w:pPr>
          </w:p>
        </w:tc>
      </w:tr>
      <w:tr w:rsidR="006918E0" w:rsidRPr="006918E0" w:rsidTr="006918E0">
        <w:tc>
          <w:tcPr>
            <w:tcW w:w="468" w:type="dxa"/>
          </w:tcPr>
          <w:p w:rsidR="006918E0" w:rsidRPr="006918E0" w:rsidRDefault="006918E0" w:rsidP="006918E0">
            <w:pPr>
              <w:pStyle w:val="aff1"/>
              <w:jc w:val="both"/>
              <w:rPr>
                <w:rFonts w:ascii="Times New Roman" w:hAnsi="Times New Roman" w:cs="Times New Roman"/>
                <w:sz w:val="24"/>
                <w:szCs w:val="24"/>
              </w:rPr>
            </w:pPr>
            <w:r w:rsidRPr="006918E0">
              <w:rPr>
                <w:rFonts w:ascii="Times New Roman" w:hAnsi="Times New Roman" w:cs="Times New Roman"/>
                <w:sz w:val="24"/>
                <w:szCs w:val="24"/>
              </w:rPr>
              <w:t>4</w:t>
            </w:r>
          </w:p>
        </w:tc>
        <w:tc>
          <w:tcPr>
            <w:tcW w:w="5220" w:type="dxa"/>
          </w:tcPr>
          <w:p w:rsidR="006918E0" w:rsidRPr="006918E0" w:rsidRDefault="006918E0" w:rsidP="006918E0">
            <w:pPr>
              <w:pStyle w:val="aff1"/>
              <w:jc w:val="both"/>
              <w:rPr>
                <w:rFonts w:ascii="Times New Roman" w:hAnsi="Times New Roman" w:cs="Times New Roman"/>
                <w:sz w:val="24"/>
                <w:szCs w:val="24"/>
              </w:rPr>
            </w:pPr>
          </w:p>
        </w:tc>
        <w:tc>
          <w:tcPr>
            <w:tcW w:w="1800" w:type="dxa"/>
          </w:tcPr>
          <w:p w:rsidR="006918E0" w:rsidRPr="006918E0" w:rsidRDefault="006918E0" w:rsidP="006918E0">
            <w:pPr>
              <w:pStyle w:val="aff1"/>
              <w:jc w:val="both"/>
              <w:rPr>
                <w:rFonts w:ascii="Times New Roman" w:hAnsi="Times New Roman" w:cs="Times New Roman"/>
                <w:sz w:val="24"/>
                <w:szCs w:val="24"/>
              </w:rPr>
            </w:pPr>
          </w:p>
        </w:tc>
        <w:tc>
          <w:tcPr>
            <w:tcW w:w="2118" w:type="dxa"/>
          </w:tcPr>
          <w:p w:rsidR="006918E0" w:rsidRPr="006918E0" w:rsidRDefault="006918E0" w:rsidP="006918E0">
            <w:pPr>
              <w:pStyle w:val="aff1"/>
              <w:jc w:val="both"/>
              <w:rPr>
                <w:rFonts w:ascii="Times New Roman" w:hAnsi="Times New Roman" w:cs="Times New Roman"/>
                <w:sz w:val="24"/>
                <w:szCs w:val="24"/>
              </w:rPr>
            </w:pPr>
          </w:p>
        </w:tc>
      </w:tr>
      <w:tr w:rsidR="006918E0" w:rsidRPr="006918E0" w:rsidTr="006918E0">
        <w:tc>
          <w:tcPr>
            <w:tcW w:w="468" w:type="dxa"/>
          </w:tcPr>
          <w:p w:rsidR="006918E0" w:rsidRPr="006918E0" w:rsidRDefault="006918E0" w:rsidP="006918E0">
            <w:pPr>
              <w:pStyle w:val="aff1"/>
              <w:jc w:val="both"/>
              <w:rPr>
                <w:rFonts w:ascii="Times New Roman" w:hAnsi="Times New Roman" w:cs="Times New Roman"/>
                <w:sz w:val="24"/>
                <w:szCs w:val="24"/>
              </w:rPr>
            </w:pPr>
            <w:r w:rsidRPr="006918E0">
              <w:rPr>
                <w:rFonts w:ascii="Times New Roman" w:hAnsi="Times New Roman" w:cs="Times New Roman"/>
                <w:sz w:val="24"/>
                <w:szCs w:val="24"/>
              </w:rPr>
              <w:t>5</w:t>
            </w:r>
          </w:p>
        </w:tc>
        <w:tc>
          <w:tcPr>
            <w:tcW w:w="5220" w:type="dxa"/>
          </w:tcPr>
          <w:p w:rsidR="006918E0" w:rsidRPr="006918E0" w:rsidRDefault="006918E0" w:rsidP="006918E0">
            <w:pPr>
              <w:pStyle w:val="aff1"/>
              <w:jc w:val="both"/>
              <w:rPr>
                <w:rFonts w:ascii="Times New Roman" w:hAnsi="Times New Roman" w:cs="Times New Roman"/>
                <w:sz w:val="24"/>
                <w:szCs w:val="24"/>
              </w:rPr>
            </w:pPr>
          </w:p>
        </w:tc>
        <w:tc>
          <w:tcPr>
            <w:tcW w:w="1800" w:type="dxa"/>
          </w:tcPr>
          <w:p w:rsidR="006918E0" w:rsidRPr="006918E0" w:rsidRDefault="006918E0" w:rsidP="006918E0">
            <w:pPr>
              <w:pStyle w:val="aff1"/>
              <w:jc w:val="both"/>
              <w:rPr>
                <w:rFonts w:ascii="Times New Roman" w:hAnsi="Times New Roman" w:cs="Times New Roman"/>
                <w:sz w:val="24"/>
                <w:szCs w:val="24"/>
              </w:rPr>
            </w:pPr>
          </w:p>
        </w:tc>
        <w:tc>
          <w:tcPr>
            <w:tcW w:w="2118" w:type="dxa"/>
          </w:tcPr>
          <w:p w:rsidR="006918E0" w:rsidRPr="006918E0" w:rsidRDefault="006918E0" w:rsidP="006918E0">
            <w:pPr>
              <w:pStyle w:val="aff1"/>
              <w:jc w:val="both"/>
              <w:rPr>
                <w:rFonts w:ascii="Times New Roman" w:hAnsi="Times New Roman" w:cs="Times New Roman"/>
                <w:sz w:val="24"/>
                <w:szCs w:val="24"/>
              </w:rPr>
            </w:pPr>
          </w:p>
        </w:tc>
      </w:tr>
      <w:tr w:rsidR="006918E0" w:rsidRPr="006918E0" w:rsidTr="006918E0">
        <w:tc>
          <w:tcPr>
            <w:tcW w:w="468" w:type="dxa"/>
          </w:tcPr>
          <w:p w:rsidR="006918E0" w:rsidRPr="006918E0" w:rsidRDefault="006918E0" w:rsidP="006918E0">
            <w:pPr>
              <w:pStyle w:val="aff1"/>
              <w:jc w:val="both"/>
              <w:rPr>
                <w:rFonts w:ascii="Times New Roman" w:hAnsi="Times New Roman" w:cs="Times New Roman"/>
                <w:sz w:val="24"/>
                <w:szCs w:val="24"/>
              </w:rPr>
            </w:pPr>
            <w:r w:rsidRPr="006918E0">
              <w:rPr>
                <w:rFonts w:ascii="Times New Roman" w:hAnsi="Times New Roman" w:cs="Times New Roman"/>
                <w:sz w:val="24"/>
                <w:szCs w:val="24"/>
              </w:rPr>
              <w:t>6</w:t>
            </w:r>
          </w:p>
        </w:tc>
        <w:tc>
          <w:tcPr>
            <w:tcW w:w="5220" w:type="dxa"/>
          </w:tcPr>
          <w:p w:rsidR="006918E0" w:rsidRPr="006918E0" w:rsidRDefault="006918E0" w:rsidP="006918E0">
            <w:pPr>
              <w:pStyle w:val="aff1"/>
              <w:jc w:val="both"/>
              <w:rPr>
                <w:rFonts w:ascii="Times New Roman" w:hAnsi="Times New Roman" w:cs="Times New Roman"/>
                <w:sz w:val="24"/>
                <w:szCs w:val="24"/>
              </w:rPr>
            </w:pPr>
          </w:p>
        </w:tc>
        <w:tc>
          <w:tcPr>
            <w:tcW w:w="1800" w:type="dxa"/>
          </w:tcPr>
          <w:p w:rsidR="006918E0" w:rsidRPr="006918E0" w:rsidRDefault="006918E0" w:rsidP="006918E0">
            <w:pPr>
              <w:pStyle w:val="aff1"/>
              <w:jc w:val="both"/>
              <w:rPr>
                <w:rFonts w:ascii="Times New Roman" w:hAnsi="Times New Roman" w:cs="Times New Roman"/>
                <w:sz w:val="24"/>
                <w:szCs w:val="24"/>
              </w:rPr>
            </w:pPr>
          </w:p>
        </w:tc>
        <w:tc>
          <w:tcPr>
            <w:tcW w:w="2118" w:type="dxa"/>
          </w:tcPr>
          <w:p w:rsidR="006918E0" w:rsidRPr="006918E0" w:rsidRDefault="006918E0" w:rsidP="006918E0">
            <w:pPr>
              <w:pStyle w:val="aff1"/>
              <w:jc w:val="both"/>
              <w:rPr>
                <w:rFonts w:ascii="Times New Roman" w:hAnsi="Times New Roman" w:cs="Times New Roman"/>
                <w:sz w:val="24"/>
                <w:szCs w:val="24"/>
              </w:rPr>
            </w:pPr>
          </w:p>
        </w:tc>
      </w:tr>
      <w:tr w:rsidR="006918E0" w:rsidRPr="006918E0" w:rsidTr="006918E0">
        <w:tc>
          <w:tcPr>
            <w:tcW w:w="468" w:type="dxa"/>
          </w:tcPr>
          <w:p w:rsidR="006918E0" w:rsidRPr="006918E0" w:rsidRDefault="006918E0" w:rsidP="006918E0">
            <w:pPr>
              <w:pStyle w:val="aff1"/>
              <w:jc w:val="both"/>
              <w:rPr>
                <w:rFonts w:ascii="Times New Roman" w:hAnsi="Times New Roman" w:cs="Times New Roman"/>
                <w:sz w:val="24"/>
                <w:szCs w:val="24"/>
              </w:rPr>
            </w:pPr>
            <w:r w:rsidRPr="006918E0">
              <w:rPr>
                <w:rFonts w:ascii="Times New Roman" w:hAnsi="Times New Roman" w:cs="Times New Roman"/>
                <w:sz w:val="24"/>
                <w:szCs w:val="24"/>
              </w:rPr>
              <w:t>7</w:t>
            </w:r>
          </w:p>
        </w:tc>
        <w:tc>
          <w:tcPr>
            <w:tcW w:w="5220" w:type="dxa"/>
          </w:tcPr>
          <w:p w:rsidR="006918E0" w:rsidRPr="006918E0" w:rsidRDefault="006918E0" w:rsidP="006918E0">
            <w:pPr>
              <w:pStyle w:val="aff1"/>
              <w:jc w:val="both"/>
              <w:rPr>
                <w:rFonts w:ascii="Times New Roman" w:hAnsi="Times New Roman" w:cs="Times New Roman"/>
                <w:sz w:val="24"/>
                <w:szCs w:val="24"/>
              </w:rPr>
            </w:pPr>
          </w:p>
        </w:tc>
        <w:tc>
          <w:tcPr>
            <w:tcW w:w="1800" w:type="dxa"/>
          </w:tcPr>
          <w:p w:rsidR="006918E0" w:rsidRPr="006918E0" w:rsidRDefault="006918E0" w:rsidP="006918E0">
            <w:pPr>
              <w:pStyle w:val="aff1"/>
              <w:jc w:val="both"/>
              <w:rPr>
                <w:rFonts w:ascii="Times New Roman" w:hAnsi="Times New Roman" w:cs="Times New Roman"/>
                <w:sz w:val="24"/>
                <w:szCs w:val="24"/>
              </w:rPr>
            </w:pPr>
          </w:p>
        </w:tc>
        <w:tc>
          <w:tcPr>
            <w:tcW w:w="2118" w:type="dxa"/>
          </w:tcPr>
          <w:p w:rsidR="006918E0" w:rsidRPr="006918E0" w:rsidRDefault="006918E0" w:rsidP="006918E0">
            <w:pPr>
              <w:pStyle w:val="aff1"/>
              <w:jc w:val="both"/>
              <w:rPr>
                <w:rFonts w:ascii="Times New Roman" w:hAnsi="Times New Roman" w:cs="Times New Roman"/>
                <w:sz w:val="24"/>
                <w:szCs w:val="24"/>
              </w:rPr>
            </w:pPr>
          </w:p>
        </w:tc>
      </w:tr>
      <w:tr w:rsidR="006918E0" w:rsidRPr="006918E0" w:rsidTr="006918E0">
        <w:tc>
          <w:tcPr>
            <w:tcW w:w="468" w:type="dxa"/>
          </w:tcPr>
          <w:p w:rsidR="006918E0" w:rsidRPr="006918E0" w:rsidRDefault="006918E0" w:rsidP="006918E0">
            <w:pPr>
              <w:pStyle w:val="aff1"/>
              <w:jc w:val="both"/>
              <w:rPr>
                <w:rFonts w:ascii="Times New Roman" w:hAnsi="Times New Roman" w:cs="Times New Roman"/>
                <w:sz w:val="24"/>
                <w:szCs w:val="24"/>
              </w:rPr>
            </w:pPr>
            <w:r w:rsidRPr="006918E0">
              <w:rPr>
                <w:rFonts w:ascii="Times New Roman" w:hAnsi="Times New Roman" w:cs="Times New Roman"/>
                <w:sz w:val="24"/>
                <w:szCs w:val="24"/>
              </w:rPr>
              <w:t>8</w:t>
            </w:r>
          </w:p>
        </w:tc>
        <w:tc>
          <w:tcPr>
            <w:tcW w:w="5220" w:type="dxa"/>
          </w:tcPr>
          <w:p w:rsidR="006918E0" w:rsidRPr="006918E0" w:rsidRDefault="006918E0" w:rsidP="006918E0">
            <w:pPr>
              <w:pStyle w:val="aff1"/>
              <w:jc w:val="both"/>
              <w:rPr>
                <w:rFonts w:ascii="Times New Roman" w:hAnsi="Times New Roman" w:cs="Times New Roman"/>
                <w:sz w:val="24"/>
                <w:szCs w:val="24"/>
              </w:rPr>
            </w:pPr>
          </w:p>
        </w:tc>
        <w:tc>
          <w:tcPr>
            <w:tcW w:w="1800" w:type="dxa"/>
          </w:tcPr>
          <w:p w:rsidR="006918E0" w:rsidRPr="006918E0" w:rsidRDefault="006918E0" w:rsidP="006918E0">
            <w:pPr>
              <w:pStyle w:val="aff1"/>
              <w:jc w:val="both"/>
              <w:rPr>
                <w:rFonts w:ascii="Times New Roman" w:hAnsi="Times New Roman" w:cs="Times New Roman"/>
                <w:sz w:val="24"/>
                <w:szCs w:val="24"/>
              </w:rPr>
            </w:pPr>
          </w:p>
        </w:tc>
        <w:tc>
          <w:tcPr>
            <w:tcW w:w="2118" w:type="dxa"/>
          </w:tcPr>
          <w:p w:rsidR="006918E0" w:rsidRPr="006918E0" w:rsidRDefault="006918E0" w:rsidP="006918E0">
            <w:pPr>
              <w:pStyle w:val="aff1"/>
              <w:jc w:val="both"/>
              <w:rPr>
                <w:rFonts w:ascii="Times New Roman" w:hAnsi="Times New Roman" w:cs="Times New Roman"/>
                <w:sz w:val="24"/>
                <w:szCs w:val="24"/>
              </w:rPr>
            </w:pPr>
          </w:p>
        </w:tc>
      </w:tr>
      <w:tr w:rsidR="006918E0" w:rsidRPr="006918E0" w:rsidTr="006918E0">
        <w:tc>
          <w:tcPr>
            <w:tcW w:w="468" w:type="dxa"/>
          </w:tcPr>
          <w:p w:rsidR="006918E0" w:rsidRPr="006918E0" w:rsidRDefault="006918E0" w:rsidP="006918E0">
            <w:pPr>
              <w:pStyle w:val="aff1"/>
              <w:jc w:val="both"/>
              <w:rPr>
                <w:rFonts w:ascii="Times New Roman" w:hAnsi="Times New Roman" w:cs="Times New Roman"/>
                <w:sz w:val="24"/>
                <w:szCs w:val="24"/>
              </w:rPr>
            </w:pPr>
            <w:r w:rsidRPr="006918E0">
              <w:rPr>
                <w:rFonts w:ascii="Times New Roman" w:hAnsi="Times New Roman" w:cs="Times New Roman"/>
                <w:sz w:val="24"/>
                <w:szCs w:val="24"/>
              </w:rPr>
              <w:t>9</w:t>
            </w:r>
          </w:p>
        </w:tc>
        <w:tc>
          <w:tcPr>
            <w:tcW w:w="5220" w:type="dxa"/>
          </w:tcPr>
          <w:p w:rsidR="006918E0" w:rsidRPr="006918E0" w:rsidRDefault="006918E0" w:rsidP="008346BF"/>
        </w:tc>
        <w:tc>
          <w:tcPr>
            <w:tcW w:w="1800" w:type="dxa"/>
          </w:tcPr>
          <w:p w:rsidR="006918E0" w:rsidRPr="006918E0" w:rsidRDefault="006918E0" w:rsidP="006918E0">
            <w:pPr>
              <w:pStyle w:val="aff1"/>
              <w:jc w:val="both"/>
              <w:rPr>
                <w:rFonts w:ascii="Times New Roman" w:hAnsi="Times New Roman" w:cs="Times New Roman"/>
                <w:sz w:val="24"/>
                <w:szCs w:val="24"/>
              </w:rPr>
            </w:pPr>
          </w:p>
        </w:tc>
        <w:tc>
          <w:tcPr>
            <w:tcW w:w="2118" w:type="dxa"/>
          </w:tcPr>
          <w:p w:rsidR="006918E0" w:rsidRPr="006918E0" w:rsidRDefault="006918E0" w:rsidP="006918E0">
            <w:pPr>
              <w:pStyle w:val="aff1"/>
              <w:jc w:val="both"/>
              <w:rPr>
                <w:rFonts w:ascii="Times New Roman" w:hAnsi="Times New Roman" w:cs="Times New Roman"/>
                <w:sz w:val="24"/>
                <w:szCs w:val="24"/>
              </w:rPr>
            </w:pPr>
          </w:p>
        </w:tc>
      </w:tr>
    </w:tbl>
    <w:p w:rsidR="006918E0" w:rsidRPr="006918E0" w:rsidRDefault="006918E0" w:rsidP="006918E0">
      <w:pPr>
        <w:pStyle w:val="aff1"/>
        <w:jc w:val="both"/>
        <w:rPr>
          <w:rFonts w:ascii="Times New Roman" w:hAnsi="Times New Roman" w:cs="Times New Roman"/>
          <w:sz w:val="24"/>
          <w:szCs w:val="24"/>
        </w:rPr>
      </w:pPr>
    </w:p>
    <w:p w:rsidR="006918E0" w:rsidRPr="006918E0" w:rsidRDefault="006918E0" w:rsidP="006918E0">
      <w:pPr>
        <w:pStyle w:val="aff1"/>
        <w:jc w:val="both"/>
        <w:rPr>
          <w:rFonts w:ascii="Times New Roman" w:hAnsi="Times New Roman" w:cs="Times New Roman"/>
          <w:sz w:val="24"/>
          <w:szCs w:val="24"/>
        </w:rPr>
      </w:pPr>
    </w:p>
    <w:p w:rsidR="006918E0" w:rsidRPr="006918E0" w:rsidRDefault="006918E0" w:rsidP="006918E0">
      <w:pPr>
        <w:pStyle w:val="aff1"/>
        <w:jc w:val="both"/>
        <w:rPr>
          <w:rFonts w:ascii="Times New Roman" w:hAnsi="Times New Roman" w:cs="Times New Roman"/>
          <w:sz w:val="24"/>
          <w:szCs w:val="24"/>
        </w:rPr>
      </w:pPr>
    </w:p>
    <w:p w:rsidR="006918E0" w:rsidRPr="006918E0" w:rsidRDefault="006918E0" w:rsidP="006918E0">
      <w:pPr>
        <w:jc w:val="both"/>
        <w:rPr>
          <w:rFonts w:ascii="Times New Roman" w:hAnsi="Times New Roman" w:cs="Times New Roman"/>
          <w:sz w:val="24"/>
          <w:szCs w:val="24"/>
        </w:rPr>
      </w:pPr>
      <w:r w:rsidRPr="006918E0">
        <w:rPr>
          <w:rFonts w:ascii="Times New Roman" w:hAnsi="Times New Roman" w:cs="Times New Roman"/>
          <w:sz w:val="24"/>
          <w:szCs w:val="24"/>
        </w:rPr>
        <w:t xml:space="preserve">Подпись Претендента </w:t>
      </w:r>
    </w:p>
    <w:p w:rsidR="006918E0" w:rsidRPr="006918E0" w:rsidRDefault="006918E0" w:rsidP="006918E0">
      <w:pPr>
        <w:jc w:val="both"/>
        <w:rPr>
          <w:rFonts w:ascii="Times New Roman" w:hAnsi="Times New Roman" w:cs="Times New Roman"/>
          <w:sz w:val="24"/>
          <w:szCs w:val="24"/>
        </w:rPr>
      </w:pPr>
      <w:r w:rsidRPr="006918E0">
        <w:rPr>
          <w:rFonts w:ascii="Times New Roman" w:hAnsi="Times New Roman" w:cs="Times New Roman"/>
          <w:sz w:val="24"/>
          <w:szCs w:val="24"/>
        </w:rPr>
        <w:t xml:space="preserve">(или его уполномоченного </w:t>
      </w:r>
      <w:proofErr w:type="gramStart"/>
      <w:r w:rsidRPr="006918E0">
        <w:rPr>
          <w:rFonts w:ascii="Times New Roman" w:hAnsi="Times New Roman" w:cs="Times New Roman"/>
          <w:sz w:val="24"/>
          <w:szCs w:val="24"/>
        </w:rPr>
        <w:t xml:space="preserve">представителя)   </w:t>
      </w:r>
      <w:proofErr w:type="gramEnd"/>
      <w:r w:rsidRPr="006918E0">
        <w:rPr>
          <w:rFonts w:ascii="Times New Roman" w:hAnsi="Times New Roman" w:cs="Times New Roman"/>
          <w:sz w:val="24"/>
          <w:szCs w:val="24"/>
        </w:rPr>
        <w:t>____________</w:t>
      </w:r>
      <w:r w:rsidRPr="006918E0">
        <w:rPr>
          <w:rFonts w:ascii="Times New Roman" w:hAnsi="Times New Roman" w:cs="Times New Roman"/>
          <w:sz w:val="24"/>
          <w:szCs w:val="24"/>
        </w:rPr>
        <w:tab/>
        <w:t xml:space="preserve">(_______________)       </w:t>
      </w:r>
      <w:r w:rsidRPr="006918E0">
        <w:rPr>
          <w:rFonts w:ascii="Times New Roman" w:hAnsi="Times New Roman" w:cs="Times New Roman"/>
          <w:sz w:val="24"/>
          <w:szCs w:val="24"/>
        </w:rPr>
        <w:tab/>
      </w:r>
      <w:r w:rsidRPr="006918E0">
        <w:rPr>
          <w:rFonts w:ascii="Times New Roman" w:hAnsi="Times New Roman" w:cs="Times New Roman"/>
          <w:sz w:val="24"/>
          <w:szCs w:val="24"/>
        </w:rPr>
        <w:tab/>
      </w:r>
      <w:r w:rsidRPr="006918E0">
        <w:rPr>
          <w:rFonts w:ascii="Times New Roman" w:hAnsi="Times New Roman" w:cs="Times New Roman"/>
          <w:sz w:val="24"/>
          <w:szCs w:val="24"/>
        </w:rPr>
        <w:tab/>
      </w:r>
      <w:r w:rsidRPr="006918E0">
        <w:rPr>
          <w:rFonts w:ascii="Times New Roman" w:hAnsi="Times New Roman" w:cs="Times New Roman"/>
          <w:sz w:val="24"/>
          <w:szCs w:val="24"/>
        </w:rPr>
        <w:tab/>
      </w:r>
      <w:r w:rsidRPr="006918E0">
        <w:rPr>
          <w:rFonts w:ascii="Times New Roman" w:hAnsi="Times New Roman" w:cs="Times New Roman"/>
          <w:sz w:val="24"/>
          <w:szCs w:val="24"/>
        </w:rPr>
        <w:tab/>
      </w:r>
      <w:r w:rsidRPr="006918E0">
        <w:rPr>
          <w:rFonts w:ascii="Times New Roman" w:hAnsi="Times New Roman" w:cs="Times New Roman"/>
          <w:sz w:val="24"/>
          <w:szCs w:val="24"/>
        </w:rPr>
        <w:tab/>
      </w:r>
      <w:r w:rsidRPr="006918E0">
        <w:rPr>
          <w:rFonts w:ascii="Times New Roman" w:hAnsi="Times New Roman" w:cs="Times New Roman"/>
          <w:sz w:val="24"/>
          <w:szCs w:val="24"/>
        </w:rPr>
        <w:tab/>
      </w:r>
      <w:r w:rsidRPr="006918E0">
        <w:rPr>
          <w:rFonts w:ascii="Times New Roman" w:hAnsi="Times New Roman" w:cs="Times New Roman"/>
          <w:sz w:val="24"/>
          <w:szCs w:val="24"/>
        </w:rPr>
        <w:tab/>
      </w:r>
      <w:proofErr w:type="spellStart"/>
      <w:r w:rsidRPr="006918E0">
        <w:rPr>
          <w:rFonts w:ascii="Times New Roman" w:hAnsi="Times New Roman" w:cs="Times New Roman"/>
          <w:sz w:val="24"/>
          <w:szCs w:val="24"/>
        </w:rPr>
        <w:t>м.п</w:t>
      </w:r>
      <w:proofErr w:type="spellEnd"/>
      <w:r w:rsidRPr="006918E0">
        <w:rPr>
          <w:rFonts w:ascii="Times New Roman" w:hAnsi="Times New Roman" w:cs="Times New Roman"/>
          <w:sz w:val="24"/>
          <w:szCs w:val="24"/>
        </w:rPr>
        <w:t xml:space="preserve">. </w:t>
      </w:r>
    </w:p>
    <w:p w:rsidR="006918E0" w:rsidRPr="006918E0" w:rsidRDefault="006918E0" w:rsidP="006918E0">
      <w:pPr>
        <w:ind w:left="4963" w:firstLine="709"/>
        <w:jc w:val="right"/>
        <w:rPr>
          <w:rFonts w:ascii="Times New Roman" w:hAnsi="Times New Roman" w:cs="Times New Roman"/>
          <w:sz w:val="24"/>
          <w:szCs w:val="24"/>
        </w:rPr>
      </w:pPr>
      <w:r w:rsidRPr="006918E0">
        <w:rPr>
          <w:rFonts w:ascii="Times New Roman" w:hAnsi="Times New Roman" w:cs="Times New Roman"/>
          <w:sz w:val="24"/>
          <w:szCs w:val="24"/>
        </w:rPr>
        <w:t xml:space="preserve">     __</w:t>
      </w:r>
      <w:proofErr w:type="gramStart"/>
      <w:r w:rsidRPr="006918E0">
        <w:rPr>
          <w:rFonts w:ascii="Times New Roman" w:hAnsi="Times New Roman" w:cs="Times New Roman"/>
          <w:sz w:val="24"/>
          <w:szCs w:val="24"/>
        </w:rPr>
        <w:t>_._</w:t>
      </w:r>
      <w:proofErr w:type="gramEnd"/>
      <w:r w:rsidRPr="006918E0">
        <w:rPr>
          <w:rFonts w:ascii="Times New Roman" w:hAnsi="Times New Roman" w:cs="Times New Roman"/>
          <w:sz w:val="24"/>
          <w:szCs w:val="24"/>
        </w:rPr>
        <w:t>__.20 ___</w:t>
      </w:r>
    </w:p>
    <w:p w:rsidR="006918E0" w:rsidRPr="006918E0" w:rsidRDefault="006918E0" w:rsidP="006918E0">
      <w:pPr>
        <w:jc w:val="both"/>
        <w:rPr>
          <w:rFonts w:ascii="Times New Roman" w:hAnsi="Times New Roman" w:cs="Times New Roman"/>
          <w:sz w:val="24"/>
          <w:szCs w:val="24"/>
        </w:rPr>
      </w:pPr>
    </w:p>
    <w:p w:rsidR="006918E0" w:rsidRPr="006918E0" w:rsidRDefault="006918E0" w:rsidP="006918E0">
      <w:pPr>
        <w:rPr>
          <w:rFonts w:ascii="Times New Roman" w:hAnsi="Times New Roman" w:cs="Times New Roman"/>
          <w:sz w:val="24"/>
          <w:szCs w:val="24"/>
        </w:rPr>
      </w:pPr>
      <w:r w:rsidRPr="006918E0">
        <w:rPr>
          <w:rFonts w:ascii="Times New Roman" w:hAnsi="Times New Roman" w:cs="Times New Roman"/>
          <w:sz w:val="24"/>
          <w:szCs w:val="24"/>
        </w:rPr>
        <w:br w:type="page"/>
      </w:r>
    </w:p>
    <w:p w:rsidR="006918E0" w:rsidRPr="006918E0" w:rsidRDefault="006918E0" w:rsidP="006918E0">
      <w:pPr>
        <w:ind w:left="4963" w:firstLine="709"/>
        <w:jc w:val="right"/>
        <w:rPr>
          <w:rFonts w:ascii="Times New Roman" w:hAnsi="Times New Roman" w:cs="Times New Roman"/>
          <w:sz w:val="24"/>
          <w:szCs w:val="24"/>
        </w:rPr>
        <w:sectPr w:rsidR="006918E0" w:rsidRPr="006918E0" w:rsidSect="00E017A2">
          <w:headerReference w:type="even" r:id="rId8"/>
          <w:headerReference w:type="default" r:id="rId9"/>
          <w:footerReference w:type="even" r:id="rId10"/>
          <w:footerReference w:type="default" r:id="rId11"/>
          <w:headerReference w:type="first" r:id="rId12"/>
          <w:footerReference w:type="first" r:id="rId13"/>
          <w:pgSz w:w="11906" w:h="16838"/>
          <w:pgMar w:top="1134" w:right="851" w:bottom="1134" w:left="1701" w:header="708" w:footer="708" w:gutter="0"/>
          <w:cols w:space="708"/>
          <w:titlePg/>
          <w:docGrid w:linePitch="360"/>
        </w:sectPr>
      </w:pPr>
    </w:p>
    <w:p w:rsidR="008346BF" w:rsidRDefault="006918E0" w:rsidP="008346BF">
      <w:pPr>
        <w:jc w:val="right"/>
        <w:rPr>
          <w:rFonts w:ascii="Times New Roman" w:hAnsi="Times New Roman" w:cs="Times New Roman"/>
          <w:sz w:val="24"/>
          <w:szCs w:val="24"/>
        </w:rPr>
      </w:pPr>
      <w:r>
        <w:rPr>
          <w:rFonts w:ascii="Times New Roman" w:hAnsi="Times New Roman" w:cs="Times New Roman"/>
          <w:sz w:val="24"/>
          <w:szCs w:val="24"/>
        </w:rPr>
        <w:lastRenderedPageBreak/>
        <w:t>Приложение №5</w:t>
      </w:r>
      <w:r w:rsidRPr="006918E0">
        <w:rPr>
          <w:rFonts w:ascii="Times New Roman" w:hAnsi="Times New Roman" w:cs="Times New Roman"/>
          <w:sz w:val="24"/>
          <w:szCs w:val="24"/>
        </w:rPr>
        <w:t xml:space="preserve"> </w:t>
      </w:r>
    </w:p>
    <w:p w:rsidR="006918E0" w:rsidRPr="006918E0" w:rsidRDefault="006918E0" w:rsidP="008346BF">
      <w:pPr>
        <w:jc w:val="right"/>
        <w:rPr>
          <w:rFonts w:ascii="Times New Roman" w:hAnsi="Times New Roman" w:cs="Times New Roman"/>
          <w:sz w:val="24"/>
          <w:szCs w:val="24"/>
        </w:rPr>
      </w:pPr>
      <w:r w:rsidRPr="006918E0">
        <w:rPr>
          <w:rFonts w:ascii="Times New Roman" w:hAnsi="Times New Roman" w:cs="Times New Roman"/>
          <w:sz w:val="24"/>
          <w:szCs w:val="24"/>
        </w:rPr>
        <w:t>к Положению</w:t>
      </w:r>
      <w:r>
        <w:rPr>
          <w:rFonts w:ascii="Times New Roman" w:hAnsi="Times New Roman" w:cs="Times New Roman"/>
          <w:sz w:val="24"/>
          <w:szCs w:val="24"/>
        </w:rPr>
        <w:t xml:space="preserve"> </w:t>
      </w:r>
      <w:r w:rsidRPr="006918E0">
        <w:rPr>
          <w:rFonts w:ascii="Times New Roman" w:hAnsi="Times New Roman" w:cs="Times New Roman"/>
          <w:sz w:val="24"/>
          <w:szCs w:val="24"/>
        </w:rPr>
        <w:t>о порядке проведения</w:t>
      </w:r>
      <w:r>
        <w:rPr>
          <w:rFonts w:ascii="Times New Roman" w:hAnsi="Times New Roman" w:cs="Times New Roman"/>
          <w:sz w:val="24"/>
          <w:szCs w:val="24"/>
        </w:rPr>
        <w:t xml:space="preserve"> </w:t>
      </w:r>
      <w:r w:rsidRPr="006918E0">
        <w:rPr>
          <w:rFonts w:ascii="Times New Roman" w:hAnsi="Times New Roman" w:cs="Times New Roman"/>
          <w:sz w:val="24"/>
          <w:szCs w:val="24"/>
        </w:rPr>
        <w:t>запроса предложений</w:t>
      </w:r>
    </w:p>
    <w:p w:rsidR="006918E0" w:rsidRPr="006918E0" w:rsidRDefault="006918E0" w:rsidP="006918E0">
      <w:pPr>
        <w:ind w:left="4963" w:firstLine="709"/>
        <w:jc w:val="right"/>
        <w:rPr>
          <w:rFonts w:ascii="Times New Roman" w:hAnsi="Times New Roman" w:cs="Times New Roman"/>
          <w:sz w:val="24"/>
          <w:szCs w:val="24"/>
        </w:rPr>
      </w:pPr>
    </w:p>
    <w:p w:rsidR="006918E0" w:rsidRPr="006918E0" w:rsidRDefault="006918E0" w:rsidP="006918E0">
      <w:pPr>
        <w:ind w:left="4963" w:firstLine="709"/>
        <w:jc w:val="right"/>
        <w:rPr>
          <w:rFonts w:ascii="Times New Roman" w:hAnsi="Times New Roman" w:cs="Times New Roman"/>
          <w:sz w:val="24"/>
          <w:szCs w:val="24"/>
        </w:rPr>
      </w:pPr>
    </w:p>
    <w:p w:rsidR="006918E0" w:rsidRPr="006918E0" w:rsidRDefault="006918E0" w:rsidP="006918E0">
      <w:pPr>
        <w:tabs>
          <w:tab w:val="center" w:pos="4677"/>
          <w:tab w:val="right" w:pos="9355"/>
        </w:tabs>
        <w:spacing w:before="120"/>
        <w:jc w:val="center"/>
        <w:rPr>
          <w:rFonts w:ascii="Times New Roman" w:hAnsi="Times New Roman" w:cs="Times New Roman"/>
          <w:b/>
          <w:sz w:val="24"/>
          <w:szCs w:val="24"/>
        </w:rPr>
      </w:pPr>
      <w:r w:rsidRPr="006918E0">
        <w:rPr>
          <w:rFonts w:ascii="Times New Roman" w:hAnsi="Times New Roman" w:cs="Times New Roman"/>
          <w:b/>
          <w:sz w:val="24"/>
          <w:szCs w:val="24"/>
        </w:rPr>
        <w:t>Форма справки о собственниках / бенефициарах претендентов</w:t>
      </w:r>
    </w:p>
    <w:p w:rsidR="006918E0" w:rsidRPr="006918E0" w:rsidRDefault="006918E0" w:rsidP="006918E0">
      <w:pPr>
        <w:tabs>
          <w:tab w:val="center" w:pos="4677"/>
          <w:tab w:val="right" w:pos="9355"/>
        </w:tabs>
        <w:spacing w:before="120"/>
        <w:jc w:val="center"/>
        <w:rPr>
          <w:rFonts w:ascii="Times New Roman" w:hAnsi="Times New Roman" w:cs="Times New Roman"/>
          <w:b/>
          <w:sz w:val="24"/>
          <w:szCs w:val="24"/>
        </w:rPr>
      </w:pPr>
      <w:r w:rsidRPr="006918E0">
        <w:rPr>
          <w:rFonts w:ascii="Times New Roman" w:hAnsi="Times New Roman" w:cs="Times New Roman"/>
          <w:sz w:val="24"/>
          <w:szCs w:val="24"/>
        </w:rPr>
        <w:t xml:space="preserve"> </w:t>
      </w:r>
      <w:r w:rsidRPr="006918E0">
        <w:rPr>
          <w:rFonts w:ascii="Times New Roman" w:hAnsi="Times New Roman" w:cs="Times New Roman"/>
          <w:sz w:val="24"/>
          <w:szCs w:val="24"/>
        </w:rPr>
        <w:tab/>
      </w:r>
      <w:r w:rsidRPr="006918E0">
        <w:rPr>
          <w:rFonts w:ascii="Times New Roman" w:hAnsi="Times New Roman" w:cs="Times New Roman"/>
          <w:sz w:val="24"/>
          <w:szCs w:val="24"/>
        </w:rPr>
        <w:tab/>
      </w:r>
      <w:r w:rsidRPr="006918E0">
        <w:rPr>
          <w:rFonts w:ascii="Times New Roman" w:hAnsi="Times New Roman" w:cs="Times New Roman"/>
          <w:sz w:val="24"/>
          <w:szCs w:val="24"/>
        </w:rPr>
        <w:tab/>
        <w:t xml:space="preserve">                                          «__» __________ 201_ г</w:t>
      </w:r>
    </w:p>
    <w:tbl>
      <w:tblPr>
        <w:tblpPr w:leftFromText="180" w:rightFromText="180" w:vertAnchor="text" w:horzAnchor="margin" w:tblpXSpec="right" w:tblpY="108"/>
        <w:tblW w:w="14853" w:type="dxa"/>
        <w:tblLayout w:type="fixed"/>
        <w:tblLook w:val="00A0" w:firstRow="1" w:lastRow="0" w:firstColumn="1" w:lastColumn="0" w:noHBand="0" w:noVBand="0"/>
      </w:tblPr>
      <w:tblGrid>
        <w:gridCol w:w="534"/>
        <w:gridCol w:w="886"/>
        <w:gridCol w:w="904"/>
        <w:gridCol w:w="1173"/>
        <w:gridCol w:w="1032"/>
        <w:gridCol w:w="1201"/>
        <w:gridCol w:w="1418"/>
        <w:gridCol w:w="445"/>
        <w:gridCol w:w="689"/>
        <w:gridCol w:w="835"/>
        <w:gridCol w:w="875"/>
        <w:gridCol w:w="740"/>
        <w:gridCol w:w="1420"/>
        <w:gridCol w:w="1281"/>
        <w:gridCol w:w="1420"/>
      </w:tblGrid>
      <w:tr w:rsidR="006918E0" w:rsidRPr="006918E0" w:rsidTr="006918E0">
        <w:trPr>
          <w:trHeight w:val="315"/>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6918E0" w:rsidRPr="006918E0" w:rsidRDefault="006918E0" w:rsidP="006918E0">
            <w:pPr>
              <w:jc w:val="center"/>
              <w:rPr>
                <w:rFonts w:ascii="Times New Roman" w:hAnsi="Times New Roman" w:cs="Times New Roman"/>
                <w:color w:val="000000"/>
                <w:sz w:val="24"/>
                <w:szCs w:val="24"/>
              </w:rPr>
            </w:pPr>
            <w:r w:rsidRPr="006918E0">
              <w:rPr>
                <w:rFonts w:ascii="Times New Roman" w:hAnsi="Times New Roman" w:cs="Times New Roman"/>
                <w:color w:val="000000"/>
                <w:sz w:val="24"/>
                <w:szCs w:val="24"/>
              </w:rPr>
              <w:t>№ п/п</w:t>
            </w:r>
          </w:p>
        </w:tc>
        <w:tc>
          <w:tcPr>
            <w:tcW w:w="6614" w:type="dxa"/>
            <w:gridSpan w:val="6"/>
            <w:tcBorders>
              <w:top w:val="single" w:sz="4" w:space="0" w:color="auto"/>
              <w:left w:val="nil"/>
              <w:bottom w:val="single" w:sz="4" w:space="0" w:color="auto"/>
              <w:right w:val="single" w:sz="4" w:space="0" w:color="auto"/>
            </w:tcBorders>
            <w:shd w:val="clear" w:color="auto" w:fill="BFBFBF"/>
            <w:vAlign w:val="bottom"/>
          </w:tcPr>
          <w:p w:rsidR="006918E0" w:rsidRPr="006918E0" w:rsidRDefault="006918E0" w:rsidP="006918E0">
            <w:pPr>
              <w:jc w:val="center"/>
              <w:rPr>
                <w:rFonts w:ascii="Times New Roman" w:hAnsi="Times New Roman" w:cs="Times New Roman"/>
                <w:color w:val="000000"/>
                <w:sz w:val="24"/>
                <w:szCs w:val="24"/>
              </w:rPr>
            </w:pPr>
            <w:r w:rsidRPr="006918E0">
              <w:rPr>
                <w:rFonts w:ascii="Times New Roman" w:hAnsi="Times New Roman" w:cs="Times New Roman"/>
                <w:color w:val="000000"/>
                <w:sz w:val="24"/>
                <w:szCs w:val="24"/>
              </w:rPr>
              <w:t>Наименование контрагента (ИНН, вид деятельности)</w:t>
            </w:r>
          </w:p>
        </w:tc>
        <w:tc>
          <w:tcPr>
            <w:tcW w:w="7705" w:type="dxa"/>
            <w:gridSpan w:val="8"/>
            <w:tcBorders>
              <w:top w:val="single" w:sz="4" w:space="0" w:color="auto"/>
              <w:left w:val="nil"/>
              <w:bottom w:val="single" w:sz="4" w:space="0" w:color="auto"/>
              <w:right w:val="single" w:sz="4" w:space="0" w:color="auto"/>
            </w:tcBorders>
            <w:shd w:val="clear" w:color="auto" w:fill="BFBFBF"/>
            <w:vAlign w:val="bottom"/>
          </w:tcPr>
          <w:p w:rsidR="006918E0" w:rsidRPr="006918E0" w:rsidRDefault="006918E0" w:rsidP="006918E0">
            <w:pPr>
              <w:jc w:val="center"/>
              <w:rPr>
                <w:rFonts w:ascii="Times New Roman" w:hAnsi="Times New Roman" w:cs="Times New Roman"/>
                <w:color w:val="000000"/>
                <w:sz w:val="24"/>
                <w:szCs w:val="24"/>
              </w:rPr>
            </w:pPr>
            <w:r w:rsidRPr="006918E0">
              <w:rPr>
                <w:rFonts w:ascii="Times New Roman" w:hAnsi="Times New Roman" w:cs="Times New Roman"/>
                <w:color w:val="000000"/>
                <w:sz w:val="24"/>
                <w:szCs w:val="24"/>
              </w:rPr>
              <w:t>Информация о цепочке собственников, включая бенефициаров (в том числе конечных)</w:t>
            </w:r>
          </w:p>
        </w:tc>
      </w:tr>
      <w:tr w:rsidR="006918E0" w:rsidRPr="006918E0" w:rsidTr="006918E0">
        <w:trPr>
          <w:trHeight w:val="1575"/>
        </w:trPr>
        <w:tc>
          <w:tcPr>
            <w:tcW w:w="534"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6918E0" w:rsidRPr="006918E0" w:rsidRDefault="006918E0" w:rsidP="006918E0">
            <w:pPr>
              <w:jc w:val="center"/>
              <w:rPr>
                <w:rFonts w:ascii="Times New Roman" w:hAnsi="Times New Roman" w:cs="Times New Roman"/>
                <w:color w:val="000000"/>
                <w:sz w:val="24"/>
                <w:szCs w:val="24"/>
              </w:rPr>
            </w:pPr>
          </w:p>
        </w:tc>
        <w:tc>
          <w:tcPr>
            <w:tcW w:w="886" w:type="dxa"/>
            <w:tcBorders>
              <w:top w:val="nil"/>
              <w:left w:val="nil"/>
              <w:bottom w:val="single" w:sz="4" w:space="0" w:color="auto"/>
              <w:right w:val="single" w:sz="4" w:space="0" w:color="auto"/>
            </w:tcBorders>
            <w:shd w:val="clear" w:color="auto" w:fill="BFBFBF"/>
            <w:vAlign w:val="center"/>
          </w:tcPr>
          <w:p w:rsidR="006918E0" w:rsidRPr="006918E0" w:rsidRDefault="006918E0" w:rsidP="006918E0">
            <w:pPr>
              <w:jc w:val="center"/>
              <w:rPr>
                <w:rFonts w:ascii="Times New Roman" w:hAnsi="Times New Roman" w:cs="Times New Roman"/>
                <w:color w:val="000000"/>
                <w:sz w:val="24"/>
                <w:szCs w:val="24"/>
              </w:rPr>
            </w:pPr>
            <w:r w:rsidRPr="006918E0">
              <w:rPr>
                <w:rFonts w:ascii="Times New Roman" w:hAnsi="Times New Roman" w:cs="Times New Roman"/>
                <w:color w:val="000000"/>
                <w:sz w:val="24"/>
                <w:szCs w:val="24"/>
              </w:rPr>
              <w:t>ИНН</w:t>
            </w:r>
          </w:p>
        </w:tc>
        <w:tc>
          <w:tcPr>
            <w:tcW w:w="904" w:type="dxa"/>
            <w:tcBorders>
              <w:top w:val="nil"/>
              <w:left w:val="nil"/>
              <w:bottom w:val="single" w:sz="4" w:space="0" w:color="auto"/>
              <w:right w:val="single" w:sz="4" w:space="0" w:color="auto"/>
            </w:tcBorders>
            <w:shd w:val="clear" w:color="auto" w:fill="BFBFBF"/>
            <w:vAlign w:val="center"/>
          </w:tcPr>
          <w:p w:rsidR="006918E0" w:rsidRPr="006918E0" w:rsidRDefault="006918E0" w:rsidP="006918E0">
            <w:pPr>
              <w:jc w:val="center"/>
              <w:rPr>
                <w:rFonts w:ascii="Times New Roman" w:hAnsi="Times New Roman" w:cs="Times New Roman"/>
                <w:color w:val="000000"/>
                <w:sz w:val="24"/>
                <w:szCs w:val="24"/>
              </w:rPr>
            </w:pPr>
            <w:r w:rsidRPr="006918E0">
              <w:rPr>
                <w:rFonts w:ascii="Times New Roman" w:hAnsi="Times New Roman" w:cs="Times New Roman"/>
                <w:color w:val="000000"/>
                <w:sz w:val="24"/>
                <w:szCs w:val="24"/>
              </w:rPr>
              <w:t>ОГРН</w:t>
            </w:r>
          </w:p>
        </w:tc>
        <w:tc>
          <w:tcPr>
            <w:tcW w:w="1173" w:type="dxa"/>
            <w:tcBorders>
              <w:top w:val="nil"/>
              <w:left w:val="nil"/>
              <w:bottom w:val="single" w:sz="4" w:space="0" w:color="auto"/>
              <w:right w:val="single" w:sz="4" w:space="0" w:color="auto"/>
            </w:tcBorders>
            <w:shd w:val="clear" w:color="auto" w:fill="BFBFBF"/>
            <w:vAlign w:val="center"/>
          </w:tcPr>
          <w:p w:rsidR="006918E0" w:rsidRPr="006918E0" w:rsidRDefault="006918E0" w:rsidP="006918E0">
            <w:pPr>
              <w:jc w:val="center"/>
              <w:rPr>
                <w:rFonts w:ascii="Times New Roman" w:hAnsi="Times New Roman" w:cs="Times New Roman"/>
                <w:color w:val="000000"/>
                <w:sz w:val="24"/>
                <w:szCs w:val="24"/>
              </w:rPr>
            </w:pPr>
            <w:r w:rsidRPr="006918E0">
              <w:rPr>
                <w:rFonts w:ascii="Times New Roman" w:hAnsi="Times New Roman" w:cs="Times New Roman"/>
                <w:color w:val="000000"/>
                <w:sz w:val="24"/>
                <w:szCs w:val="24"/>
              </w:rPr>
              <w:t>Наименование краткое</w:t>
            </w:r>
          </w:p>
        </w:tc>
        <w:tc>
          <w:tcPr>
            <w:tcW w:w="1032" w:type="dxa"/>
            <w:tcBorders>
              <w:top w:val="nil"/>
              <w:left w:val="nil"/>
              <w:bottom w:val="single" w:sz="4" w:space="0" w:color="auto"/>
              <w:right w:val="single" w:sz="4" w:space="0" w:color="auto"/>
            </w:tcBorders>
            <w:shd w:val="clear" w:color="auto" w:fill="BFBFBF"/>
            <w:vAlign w:val="center"/>
          </w:tcPr>
          <w:p w:rsidR="006918E0" w:rsidRPr="006918E0" w:rsidRDefault="006918E0" w:rsidP="006918E0">
            <w:pPr>
              <w:ind w:hanging="1"/>
              <w:jc w:val="center"/>
              <w:rPr>
                <w:rFonts w:ascii="Times New Roman" w:hAnsi="Times New Roman" w:cs="Times New Roman"/>
                <w:color w:val="000000"/>
                <w:sz w:val="24"/>
                <w:szCs w:val="24"/>
              </w:rPr>
            </w:pPr>
            <w:r w:rsidRPr="006918E0">
              <w:rPr>
                <w:rFonts w:ascii="Times New Roman" w:hAnsi="Times New Roman" w:cs="Times New Roman"/>
                <w:color w:val="000000"/>
                <w:sz w:val="24"/>
                <w:szCs w:val="24"/>
              </w:rPr>
              <w:t>Код ОКВЭД</w:t>
            </w:r>
          </w:p>
        </w:tc>
        <w:tc>
          <w:tcPr>
            <w:tcW w:w="1201" w:type="dxa"/>
            <w:tcBorders>
              <w:top w:val="nil"/>
              <w:left w:val="nil"/>
              <w:bottom w:val="single" w:sz="4" w:space="0" w:color="auto"/>
              <w:right w:val="single" w:sz="4" w:space="0" w:color="auto"/>
            </w:tcBorders>
            <w:shd w:val="clear" w:color="auto" w:fill="BFBFBF"/>
            <w:vAlign w:val="center"/>
          </w:tcPr>
          <w:p w:rsidR="006918E0" w:rsidRPr="006918E0" w:rsidRDefault="006918E0" w:rsidP="006918E0">
            <w:pPr>
              <w:ind w:hanging="41"/>
              <w:jc w:val="center"/>
              <w:rPr>
                <w:rFonts w:ascii="Times New Roman" w:hAnsi="Times New Roman" w:cs="Times New Roman"/>
                <w:color w:val="000000"/>
                <w:sz w:val="24"/>
                <w:szCs w:val="24"/>
              </w:rPr>
            </w:pPr>
            <w:r w:rsidRPr="006918E0">
              <w:rPr>
                <w:rFonts w:ascii="Times New Roman" w:hAnsi="Times New Roman" w:cs="Times New Roman"/>
                <w:color w:val="000000"/>
                <w:sz w:val="24"/>
                <w:szCs w:val="24"/>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tcPr>
          <w:p w:rsidR="006918E0" w:rsidRPr="006918E0" w:rsidRDefault="006918E0" w:rsidP="006918E0">
            <w:pPr>
              <w:ind w:firstLine="34"/>
              <w:jc w:val="center"/>
              <w:rPr>
                <w:rFonts w:ascii="Times New Roman" w:hAnsi="Times New Roman" w:cs="Times New Roman"/>
                <w:color w:val="000000"/>
                <w:sz w:val="24"/>
                <w:szCs w:val="24"/>
              </w:rPr>
            </w:pPr>
            <w:r w:rsidRPr="006918E0">
              <w:rPr>
                <w:rFonts w:ascii="Times New Roman" w:hAnsi="Times New Roman" w:cs="Times New Roman"/>
                <w:color w:val="000000"/>
                <w:sz w:val="24"/>
                <w:szCs w:val="24"/>
              </w:rPr>
              <w:t>Серия и номер документа удостоверяющего личность руководителя</w:t>
            </w:r>
          </w:p>
        </w:tc>
        <w:tc>
          <w:tcPr>
            <w:tcW w:w="445" w:type="dxa"/>
            <w:tcBorders>
              <w:top w:val="nil"/>
              <w:left w:val="nil"/>
              <w:bottom w:val="single" w:sz="4" w:space="0" w:color="auto"/>
              <w:right w:val="single" w:sz="4" w:space="0" w:color="auto"/>
            </w:tcBorders>
            <w:shd w:val="clear" w:color="auto" w:fill="BFBFBF"/>
            <w:vAlign w:val="center"/>
          </w:tcPr>
          <w:p w:rsidR="006918E0" w:rsidRPr="006918E0" w:rsidRDefault="006918E0" w:rsidP="006918E0">
            <w:pPr>
              <w:ind w:firstLine="34"/>
              <w:jc w:val="center"/>
              <w:rPr>
                <w:rFonts w:ascii="Times New Roman" w:hAnsi="Times New Roman" w:cs="Times New Roman"/>
                <w:color w:val="000000"/>
                <w:sz w:val="24"/>
                <w:szCs w:val="24"/>
              </w:rPr>
            </w:pPr>
            <w:r w:rsidRPr="006918E0">
              <w:rPr>
                <w:rFonts w:ascii="Times New Roman" w:hAnsi="Times New Roman" w:cs="Times New Roman"/>
                <w:color w:val="000000"/>
                <w:sz w:val="24"/>
                <w:szCs w:val="24"/>
              </w:rPr>
              <w:t>№</w:t>
            </w:r>
          </w:p>
        </w:tc>
        <w:tc>
          <w:tcPr>
            <w:tcW w:w="689" w:type="dxa"/>
            <w:tcBorders>
              <w:top w:val="nil"/>
              <w:left w:val="nil"/>
              <w:bottom w:val="single" w:sz="4" w:space="0" w:color="auto"/>
              <w:right w:val="single" w:sz="4" w:space="0" w:color="auto"/>
            </w:tcBorders>
            <w:shd w:val="clear" w:color="auto" w:fill="BFBFBF"/>
            <w:vAlign w:val="center"/>
          </w:tcPr>
          <w:p w:rsidR="006918E0" w:rsidRPr="006918E0" w:rsidRDefault="006918E0" w:rsidP="006918E0">
            <w:pPr>
              <w:ind w:firstLine="34"/>
              <w:jc w:val="center"/>
              <w:rPr>
                <w:rFonts w:ascii="Times New Roman" w:hAnsi="Times New Roman" w:cs="Times New Roman"/>
                <w:color w:val="000000"/>
                <w:sz w:val="24"/>
                <w:szCs w:val="24"/>
              </w:rPr>
            </w:pPr>
            <w:r w:rsidRPr="006918E0">
              <w:rPr>
                <w:rFonts w:ascii="Times New Roman" w:hAnsi="Times New Roman" w:cs="Times New Roman"/>
                <w:color w:val="000000"/>
                <w:sz w:val="24"/>
                <w:szCs w:val="24"/>
              </w:rPr>
              <w:t>ИНН</w:t>
            </w:r>
          </w:p>
        </w:tc>
        <w:tc>
          <w:tcPr>
            <w:tcW w:w="835" w:type="dxa"/>
            <w:tcBorders>
              <w:top w:val="nil"/>
              <w:left w:val="nil"/>
              <w:bottom w:val="single" w:sz="4" w:space="0" w:color="auto"/>
              <w:right w:val="single" w:sz="4" w:space="0" w:color="auto"/>
            </w:tcBorders>
            <w:shd w:val="clear" w:color="auto" w:fill="BFBFBF"/>
            <w:vAlign w:val="center"/>
          </w:tcPr>
          <w:p w:rsidR="006918E0" w:rsidRPr="006918E0" w:rsidRDefault="006918E0" w:rsidP="006918E0">
            <w:pPr>
              <w:ind w:firstLine="34"/>
              <w:jc w:val="center"/>
              <w:rPr>
                <w:rFonts w:ascii="Times New Roman" w:hAnsi="Times New Roman" w:cs="Times New Roman"/>
                <w:color w:val="000000"/>
                <w:sz w:val="24"/>
                <w:szCs w:val="24"/>
              </w:rPr>
            </w:pPr>
            <w:r w:rsidRPr="006918E0">
              <w:rPr>
                <w:rFonts w:ascii="Times New Roman" w:hAnsi="Times New Roman" w:cs="Times New Roman"/>
                <w:color w:val="000000"/>
                <w:sz w:val="24"/>
                <w:szCs w:val="24"/>
              </w:rPr>
              <w:t>ОГРН</w:t>
            </w:r>
          </w:p>
        </w:tc>
        <w:tc>
          <w:tcPr>
            <w:tcW w:w="875" w:type="dxa"/>
            <w:tcBorders>
              <w:top w:val="nil"/>
              <w:left w:val="nil"/>
              <w:bottom w:val="single" w:sz="4" w:space="0" w:color="auto"/>
              <w:right w:val="single" w:sz="4" w:space="0" w:color="auto"/>
            </w:tcBorders>
            <w:shd w:val="clear" w:color="auto" w:fill="BFBFBF"/>
            <w:vAlign w:val="center"/>
          </w:tcPr>
          <w:p w:rsidR="006918E0" w:rsidRPr="006918E0" w:rsidRDefault="006918E0" w:rsidP="006918E0">
            <w:pPr>
              <w:ind w:firstLine="34"/>
              <w:jc w:val="center"/>
              <w:rPr>
                <w:rFonts w:ascii="Times New Roman" w:hAnsi="Times New Roman" w:cs="Times New Roman"/>
                <w:color w:val="000000"/>
                <w:sz w:val="24"/>
                <w:szCs w:val="24"/>
              </w:rPr>
            </w:pPr>
            <w:r w:rsidRPr="006918E0">
              <w:rPr>
                <w:rFonts w:ascii="Times New Roman" w:hAnsi="Times New Roman" w:cs="Times New Roman"/>
                <w:color w:val="000000"/>
                <w:sz w:val="24"/>
                <w:szCs w:val="24"/>
              </w:rPr>
              <w:t>Наименование / ФИО</w:t>
            </w:r>
          </w:p>
        </w:tc>
        <w:tc>
          <w:tcPr>
            <w:tcW w:w="740" w:type="dxa"/>
            <w:tcBorders>
              <w:top w:val="nil"/>
              <w:left w:val="nil"/>
              <w:bottom w:val="single" w:sz="4" w:space="0" w:color="auto"/>
              <w:right w:val="single" w:sz="4" w:space="0" w:color="auto"/>
            </w:tcBorders>
            <w:shd w:val="clear" w:color="auto" w:fill="BFBFBF"/>
            <w:vAlign w:val="center"/>
          </w:tcPr>
          <w:p w:rsidR="006918E0" w:rsidRPr="006918E0" w:rsidRDefault="006918E0" w:rsidP="006918E0">
            <w:pPr>
              <w:ind w:firstLine="34"/>
              <w:jc w:val="center"/>
              <w:rPr>
                <w:rFonts w:ascii="Times New Roman" w:hAnsi="Times New Roman" w:cs="Times New Roman"/>
                <w:color w:val="000000"/>
                <w:sz w:val="24"/>
                <w:szCs w:val="24"/>
              </w:rPr>
            </w:pPr>
            <w:r w:rsidRPr="006918E0">
              <w:rPr>
                <w:rFonts w:ascii="Times New Roman" w:hAnsi="Times New Roman" w:cs="Times New Roman"/>
                <w:color w:val="000000"/>
                <w:sz w:val="24"/>
                <w:szCs w:val="24"/>
              </w:rPr>
              <w:t xml:space="preserve">Адрес регистра </w:t>
            </w:r>
            <w:proofErr w:type="spellStart"/>
            <w:r w:rsidRPr="006918E0">
              <w:rPr>
                <w:rFonts w:ascii="Times New Roman" w:hAnsi="Times New Roman" w:cs="Times New Roman"/>
                <w:color w:val="000000"/>
                <w:sz w:val="24"/>
                <w:szCs w:val="24"/>
              </w:rPr>
              <w:t>ции</w:t>
            </w:r>
            <w:proofErr w:type="spellEnd"/>
          </w:p>
        </w:tc>
        <w:tc>
          <w:tcPr>
            <w:tcW w:w="1420" w:type="dxa"/>
            <w:tcBorders>
              <w:top w:val="nil"/>
              <w:left w:val="nil"/>
              <w:bottom w:val="single" w:sz="4" w:space="0" w:color="auto"/>
              <w:right w:val="single" w:sz="4" w:space="0" w:color="auto"/>
            </w:tcBorders>
            <w:shd w:val="clear" w:color="auto" w:fill="BFBFBF"/>
            <w:vAlign w:val="center"/>
          </w:tcPr>
          <w:p w:rsidR="006918E0" w:rsidRPr="006918E0" w:rsidRDefault="006918E0" w:rsidP="006918E0">
            <w:pPr>
              <w:ind w:firstLine="34"/>
              <w:jc w:val="center"/>
              <w:rPr>
                <w:rFonts w:ascii="Times New Roman" w:hAnsi="Times New Roman" w:cs="Times New Roman"/>
                <w:color w:val="000000"/>
                <w:sz w:val="24"/>
                <w:szCs w:val="24"/>
              </w:rPr>
            </w:pPr>
            <w:r w:rsidRPr="006918E0">
              <w:rPr>
                <w:rFonts w:ascii="Times New Roman" w:hAnsi="Times New Roman" w:cs="Times New Roman"/>
                <w:color w:val="000000"/>
                <w:sz w:val="24"/>
                <w:szCs w:val="24"/>
              </w:rPr>
              <w:t>Серия и номер документа удостоверяющего личность руководителя (для физических лиц)</w:t>
            </w:r>
          </w:p>
        </w:tc>
        <w:tc>
          <w:tcPr>
            <w:tcW w:w="1281" w:type="dxa"/>
            <w:tcBorders>
              <w:top w:val="nil"/>
              <w:left w:val="nil"/>
              <w:bottom w:val="single" w:sz="4" w:space="0" w:color="auto"/>
              <w:right w:val="single" w:sz="4" w:space="0" w:color="auto"/>
            </w:tcBorders>
            <w:shd w:val="clear" w:color="auto" w:fill="BFBFBF"/>
            <w:vAlign w:val="center"/>
          </w:tcPr>
          <w:p w:rsidR="006918E0" w:rsidRPr="006918E0" w:rsidRDefault="006918E0" w:rsidP="006918E0">
            <w:pPr>
              <w:ind w:firstLine="34"/>
              <w:jc w:val="center"/>
              <w:rPr>
                <w:rFonts w:ascii="Times New Roman" w:hAnsi="Times New Roman" w:cs="Times New Roman"/>
                <w:color w:val="000000"/>
                <w:sz w:val="24"/>
                <w:szCs w:val="24"/>
              </w:rPr>
            </w:pPr>
            <w:r w:rsidRPr="006918E0">
              <w:rPr>
                <w:rFonts w:ascii="Times New Roman" w:hAnsi="Times New Roman" w:cs="Times New Roman"/>
                <w:color w:val="000000"/>
                <w:sz w:val="24"/>
                <w:szCs w:val="24"/>
              </w:rPr>
              <w:t>Руководитель/участник/бенефициар</w:t>
            </w:r>
          </w:p>
        </w:tc>
        <w:tc>
          <w:tcPr>
            <w:tcW w:w="1420" w:type="dxa"/>
            <w:tcBorders>
              <w:top w:val="nil"/>
              <w:left w:val="nil"/>
              <w:bottom w:val="single" w:sz="4" w:space="0" w:color="auto"/>
              <w:right w:val="single" w:sz="4" w:space="0" w:color="auto"/>
            </w:tcBorders>
            <w:shd w:val="clear" w:color="auto" w:fill="BFBFBF"/>
            <w:vAlign w:val="center"/>
          </w:tcPr>
          <w:p w:rsidR="006918E0" w:rsidRPr="006918E0" w:rsidRDefault="006918E0" w:rsidP="006918E0">
            <w:pPr>
              <w:ind w:firstLine="34"/>
              <w:jc w:val="center"/>
              <w:rPr>
                <w:rFonts w:ascii="Times New Roman" w:hAnsi="Times New Roman" w:cs="Times New Roman"/>
                <w:color w:val="000000"/>
                <w:sz w:val="24"/>
                <w:szCs w:val="24"/>
              </w:rPr>
            </w:pPr>
            <w:r w:rsidRPr="006918E0">
              <w:rPr>
                <w:rFonts w:ascii="Times New Roman" w:hAnsi="Times New Roman" w:cs="Times New Roman"/>
                <w:color w:val="000000"/>
                <w:sz w:val="24"/>
                <w:szCs w:val="24"/>
              </w:rPr>
              <w:t xml:space="preserve">Информация о подтверждающих документов (наименование, номера и </w:t>
            </w:r>
            <w:proofErr w:type="spellStart"/>
            <w:r w:rsidRPr="006918E0">
              <w:rPr>
                <w:rFonts w:ascii="Times New Roman" w:hAnsi="Times New Roman" w:cs="Times New Roman"/>
                <w:color w:val="000000"/>
                <w:sz w:val="24"/>
                <w:szCs w:val="24"/>
              </w:rPr>
              <w:t>тд</w:t>
            </w:r>
            <w:proofErr w:type="spellEnd"/>
            <w:r w:rsidRPr="006918E0">
              <w:rPr>
                <w:rFonts w:ascii="Times New Roman" w:hAnsi="Times New Roman" w:cs="Times New Roman"/>
                <w:color w:val="000000"/>
                <w:sz w:val="24"/>
                <w:szCs w:val="24"/>
              </w:rPr>
              <w:t>)</w:t>
            </w:r>
          </w:p>
        </w:tc>
      </w:tr>
      <w:tr w:rsidR="006918E0" w:rsidRPr="006918E0" w:rsidTr="006918E0">
        <w:trPr>
          <w:trHeight w:val="315"/>
        </w:trPr>
        <w:tc>
          <w:tcPr>
            <w:tcW w:w="534" w:type="dxa"/>
            <w:tcBorders>
              <w:top w:val="nil"/>
              <w:left w:val="single" w:sz="4" w:space="0" w:color="auto"/>
              <w:bottom w:val="single" w:sz="4" w:space="0" w:color="auto"/>
              <w:right w:val="single" w:sz="4" w:space="0" w:color="auto"/>
            </w:tcBorders>
            <w:shd w:val="clear" w:color="auto" w:fill="BFBFBF"/>
            <w:vAlign w:val="center"/>
          </w:tcPr>
          <w:p w:rsidR="006918E0" w:rsidRPr="006918E0" w:rsidRDefault="006918E0" w:rsidP="006918E0">
            <w:pPr>
              <w:jc w:val="center"/>
              <w:rPr>
                <w:rFonts w:ascii="Times New Roman" w:hAnsi="Times New Roman" w:cs="Times New Roman"/>
                <w:i/>
                <w:color w:val="000000"/>
                <w:sz w:val="24"/>
                <w:szCs w:val="24"/>
              </w:rPr>
            </w:pPr>
            <w:r w:rsidRPr="006918E0">
              <w:rPr>
                <w:rFonts w:ascii="Times New Roman" w:hAnsi="Times New Roman" w:cs="Times New Roman"/>
                <w:i/>
                <w:color w:val="000000"/>
                <w:sz w:val="24"/>
                <w:szCs w:val="24"/>
              </w:rPr>
              <w:t>1</w:t>
            </w:r>
          </w:p>
        </w:tc>
        <w:tc>
          <w:tcPr>
            <w:tcW w:w="886" w:type="dxa"/>
            <w:tcBorders>
              <w:top w:val="nil"/>
              <w:left w:val="nil"/>
              <w:bottom w:val="single" w:sz="4" w:space="0" w:color="auto"/>
              <w:right w:val="single" w:sz="4" w:space="0" w:color="auto"/>
            </w:tcBorders>
            <w:shd w:val="clear" w:color="auto" w:fill="BFBFBF"/>
            <w:vAlign w:val="center"/>
          </w:tcPr>
          <w:p w:rsidR="006918E0" w:rsidRPr="006918E0" w:rsidRDefault="006918E0" w:rsidP="006918E0">
            <w:pPr>
              <w:jc w:val="center"/>
              <w:rPr>
                <w:rFonts w:ascii="Times New Roman" w:hAnsi="Times New Roman" w:cs="Times New Roman"/>
                <w:i/>
                <w:color w:val="000000"/>
                <w:sz w:val="24"/>
                <w:szCs w:val="24"/>
              </w:rPr>
            </w:pPr>
            <w:r w:rsidRPr="006918E0">
              <w:rPr>
                <w:rFonts w:ascii="Times New Roman" w:hAnsi="Times New Roman" w:cs="Times New Roman"/>
                <w:i/>
                <w:color w:val="000000"/>
                <w:sz w:val="24"/>
                <w:szCs w:val="24"/>
              </w:rPr>
              <w:t>2</w:t>
            </w:r>
          </w:p>
        </w:tc>
        <w:tc>
          <w:tcPr>
            <w:tcW w:w="904" w:type="dxa"/>
            <w:tcBorders>
              <w:top w:val="nil"/>
              <w:left w:val="nil"/>
              <w:bottom w:val="single" w:sz="4" w:space="0" w:color="auto"/>
              <w:right w:val="single" w:sz="4" w:space="0" w:color="auto"/>
            </w:tcBorders>
            <w:shd w:val="clear" w:color="auto" w:fill="BFBFBF"/>
            <w:vAlign w:val="center"/>
          </w:tcPr>
          <w:p w:rsidR="006918E0" w:rsidRPr="006918E0" w:rsidRDefault="006918E0" w:rsidP="006918E0">
            <w:pPr>
              <w:jc w:val="center"/>
              <w:rPr>
                <w:rFonts w:ascii="Times New Roman" w:hAnsi="Times New Roman" w:cs="Times New Roman"/>
                <w:i/>
                <w:color w:val="000000"/>
                <w:sz w:val="24"/>
                <w:szCs w:val="24"/>
              </w:rPr>
            </w:pPr>
            <w:r w:rsidRPr="006918E0">
              <w:rPr>
                <w:rFonts w:ascii="Times New Roman" w:hAnsi="Times New Roman" w:cs="Times New Roman"/>
                <w:i/>
                <w:color w:val="000000"/>
                <w:sz w:val="24"/>
                <w:szCs w:val="24"/>
              </w:rPr>
              <w:t>3</w:t>
            </w:r>
          </w:p>
        </w:tc>
        <w:tc>
          <w:tcPr>
            <w:tcW w:w="1173" w:type="dxa"/>
            <w:tcBorders>
              <w:top w:val="nil"/>
              <w:left w:val="nil"/>
              <w:bottom w:val="single" w:sz="4" w:space="0" w:color="auto"/>
              <w:right w:val="single" w:sz="4" w:space="0" w:color="auto"/>
            </w:tcBorders>
            <w:shd w:val="clear" w:color="auto" w:fill="BFBFBF"/>
            <w:vAlign w:val="center"/>
          </w:tcPr>
          <w:p w:rsidR="006918E0" w:rsidRPr="006918E0" w:rsidRDefault="006918E0" w:rsidP="006918E0">
            <w:pPr>
              <w:jc w:val="center"/>
              <w:rPr>
                <w:rFonts w:ascii="Times New Roman" w:hAnsi="Times New Roman" w:cs="Times New Roman"/>
                <w:i/>
                <w:color w:val="000000"/>
                <w:sz w:val="24"/>
                <w:szCs w:val="24"/>
              </w:rPr>
            </w:pPr>
            <w:r w:rsidRPr="006918E0">
              <w:rPr>
                <w:rFonts w:ascii="Times New Roman" w:hAnsi="Times New Roman" w:cs="Times New Roman"/>
                <w:i/>
                <w:color w:val="000000"/>
                <w:sz w:val="24"/>
                <w:szCs w:val="24"/>
              </w:rPr>
              <w:t>4</w:t>
            </w:r>
          </w:p>
        </w:tc>
        <w:tc>
          <w:tcPr>
            <w:tcW w:w="1032" w:type="dxa"/>
            <w:tcBorders>
              <w:top w:val="nil"/>
              <w:left w:val="nil"/>
              <w:bottom w:val="single" w:sz="4" w:space="0" w:color="auto"/>
              <w:right w:val="single" w:sz="4" w:space="0" w:color="auto"/>
            </w:tcBorders>
            <w:shd w:val="clear" w:color="auto" w:fill="BFBFBF"/>
            <w:vAlign w:val="center"/>
          </w:tcPr>
          <w:p w:rsidR="006918E0" w:rsidRPr="006918E0" w:rsidRDefault="006918E0" w:rsidP="006918E0">
            <w:pPr>
              <w:ind w:hanging="1"/>
              <w:jc w:val="center"/>
              <w:rPr>
                <w:rFonts w:ascii="Times New Roman" w:hAnsi="Times New Roman" w:cs="Times New Roman"/>
                <w:i/>
                <w:color w:val="000000"/>
                <w:sz w:val="24"/>
                <w:szCs w:val="24"/>
              </w:rPr>
            </w:pPr>
            <w:r w:rsidRPr="006918E0">
              <w:rPr>
                <w:rFonts w:ascii="Times New Roman" w:hAnsi="Times New Roman" w:cs="Times New Roman"/>
                <w:i/>
                <w:color w:val="000000"/>
                <w:sz w:val="24"/>
                <w:szCs w:val="24"/>
              </w:rPr>
              <w:t>5</w:t>
            </w:r>
          </w:p>
        </w:tc>
        <w:tc>
          <w:tcPr>
            <w:tcW w:w="1201" w:type="dxa"/>
            <w:tcBorders>
              <w:top w:val="nil"/>
              <w:left w:val="nil"/>
              <w:bottom w:val="single" w:sz="4" w:space="0" w:color="auto"/>
              <w:right w:val="single" w:sz="4" w:space="0" w:color="auto"/>
            </w:tcBorders>
            <w:shd w:val="clear" w:color="auto" w:fill="BFBFBF"/>
            <w:vAlign w:val="center"/>
          </w:tcPr>
          <w:p w:rsidR="006918E0" w:rsidRPr="006918E0" w:rsidRDefault="006918E0" w:rsidP="006918E0">
            <w:pPr>
              <w:jc w:val="center"/>
              <w:rPr>
                <w:rFonts w:ascii="Times New Roman" w:hAnsi="Times New Roman" w:cs="Times New Roman"/>
                <w:i/>
                <w:color w:val="000000"/>
                <w:sz w:val="24"/>
                <w:szCs w:val="24"/>
              </w:rPr>
            </w:pPr>
            <w:r w:rsidRPr="006918E0">
              <w:rPr>
                <w:rFonts w:ascii="Times New Roman" w:hAnsi="Times New Roman" w:cs="Times New Roman"/>
                <w:i/>
                <w:color w:val="000000"/>
                <w:sz w:val="24"/>
                <w:szCs w:val="24"/>
              </w:rPr>
              <w:t>6</w:t>
            </w:r>
          </w:p>
        </w:tc>
        <w:tc>
          <w:tcPr>
            <w:tcW w:w="1418" w:type="dxa"/>
            <w:tcBorders>
              <w:top w:val="nil"/>
              <w:left w:val="nil"/>
              <w:bottom w:val="single" w:sz="4" w:space="0" w:color="auto"/>
              <w:right w:val="single" w:sz="4" w:space="0" w:color="auto"/>
            </w:tcBorders>
            <w:shd w:val="clear" w:color="auto" w:fill="BFBFBF"/>
            <w:vAlign w:val="center"/>
          </w:tcPr>
          <w:p w:rsidR="006918E0" w:rsidRPr="006918E0" w:rsidRDefault="006918E0" w:rsidP="006918E0">
            <w:pPr>
              <w:ind w:firstLine="34"/>
              <w:jc w:val="center"/>
              <w:rPr>
                <w:rFonts w:ascii="Times New Roman" w:hAnsi="Times New Roman" w:cs="Times New Roman"/>
                <w:i/>
                <w:color w:val="000000"/>
                <w:sz w:val="24"/>
                <w:szCs w:val="24"/>
              </w:rPr>
            </w:pPr>
            <w:r w:rsidRPr="006918E0">
              <w:rPr>
                <w:rFonts w:ascii="Times New Roman" w:hAnsi="Times New Roman" w:cs="Times New Roman"/>
                <w:i/>
                <w:color w:val="000000"/>
                <w:sz w:val="24"/>
                <w:szCs w:val="24"/>
              </w:rPr>
              <w:t>7</w:t>
            </w:r>
          </w:p>
        </w:tc>
        <w:tc>
          <w:tcPr>
            <w:tcW w:w="445" w:type="dxa"/>
            <w:tcBorders>
              <w:top w:val="nil"/>
              <w:left w:val="nil"/>
              <w:bottom w:val="single" w:sz="4" w:space="0" w:color="auto"/>
              <w:right w:val="single" w:sz="4" w:space="0" w:color="auto"/>
            </w:tcBorders>
            <w:shd w:val="clear" w:color="auto" w:fill="BFBFBF"/>
            <w:vAlign w:val="center"/>
          </w:tcPr>
          <w:p w:rsidR="006918E0" w:rsidRPr="006918E0" w:rsidRDefault="006918E0" w:rsidP="006918E0">
            <w:pPr>
              <w:jc w:val="center"/>
              <w:rPr>
                <w:rFonts w:ascii="Times New Roman" w:hAnsi="Times New Roman" w:cs="Times New Roman"/>
                <w:i/>
                <w:color w:val="000000"/>
                <w:sz w:val="24"/>
                <w:szCs w:val="24"/>
              </w:rPr>
            </w:pPr>
            <w:r w:rsidRPr="006918E0">
              <w:rPr>
                <w:rFonts w:ascii="Times New Roman" w:hAnsi="Times New Roman" w:cs="Times New Roman"/>
                <w:i/>
                <w:color w:val="000000"/>
                <w:sz w:val="24"/>
                <w:szCs w:val="24"/>
              </w:rPr>
              <w:t>8</w:t>
            </w:r>
          </w:p>
        </w:tc>
        <w:tc>
          <w:tcPr>
            <w:tcW w:w="689" w:type="dxa"/>
            <w:tcBorders>
              <w:top w:val="nil"/>
              <w:left w:val="nil"/>
              <w:bottom w:val="single" w:sz="4" w:space="0" w:color="auto"/>
              <w:right w:val="single" w:sz="4" w:space="0" w:color="auto"/>
            </w:tcBorders>
            <w:shd w:val="clear" w:color="auto" w:fill="BFBFBF"/>
            <w:vAlign w:val="center"/>
          </w:tcPr>
          <w:p w:rsidR="006918E0" w:rsidRPr="006918E0" w:rsidRDefault="006918E0" w:rsidP="006918E0">
            <w:pPr>
              <w:jc w:val="center"/>
              <w:rPr>
                <w:rFonts w:ascii="Times New Roman" w:hAnsi="Times New Roman" w:cs="Times New Roman"/>
                <w:i/>
                <w:color w:val="000000"/>
                <w:sz w:val="24"/>
                <w:szCs w:val="24"/>
              </w:rPr>
            </w:pPr>
            <w:r w:rsidRPr="006918E0">
              <w:rPr>
                <w:rFonts w:ascii="Times New Roman" w:hAnsi="Times New Roman" w:cs="Times New Roman"/>
                <w:i/>
                <w:color w:val="000000"/>
                <w:sz w:val="24"/>
                <w:szCs w:val="24"/>
              </w:rPr>
              <w:t>9</w:t>
            </w:r>
          </w:p>
        </w:tc>
        <w:tc>
          <w:tcPr>
            <w:tcW w:w="835" w:type="dxa"/>
            <w:tcBorders>
              <w:top w:val="nil"/>
              <w:left w:val="nil"/>
              <w:bottom w:val="single" w:sz="4" w:space="0" w:color="auto"/>
              <w:right w:val="single" w:sz="4" w:space="0" w:color="auto"/>
            </w:tcBorders>
            <w:shd w:val="clear" w:color="auto" w:fill="BFBFBF"/>
            <w:vAlign w:val="center"/>
          </w:tcPr>
          <w:p w:rsidR="006918E0" w:rsidRPr="006918E0" w:rsidRDefault="006918E0" w:rsidP="006918E0">
            <w:pPr>
              <w:jc w:val="center"/>
              <w:rPr>
                <w:rFonts w:ascii="Times New Roman" w:hAnsi="Times New Roman" w:cs="Times New Roman"/>
                <w:i/>
                <w:color w:val="000000"/>
                <w:sz w:val="24"/>
                <w:szCs w:val="24"/>
              </w:rPr>
            </w:pPr>
            <w:r w:rsidRPr="006918E0">
              <w:rPr>
                <w:rFonts w:ascii="Times New Roman" w:hAnsi="Times New Roman" w:cs="Times New Roman"/>
                <w:i/>
                <w:color w:val="000000"/>
                <w:sz w:val="24"/>
                <w:szCs w:val="24"/>
              </w:rPr>
              <w:t>10</w:t>
            </w:r>
          </w:p>
        </w:tc>
        <w:tc>
          <w:tcPr>
            <w:tcW w:w="875" w:type="dxa"/>
            <w:tcBorders>
              <w:top w:val="nil"/>
              <w:left w:val="nil"/>
              <w:bottom w:val="single" w:sz="4" w:space="0" w:color="auto"/>
              <w:right w:val="single" w:sz="4" w:space="0" w:color="auto"/>
            </w:tcBorders>
            <w:shd w:val="clear" w:color="auto" w:fill="BFBFBF"/>
            <w:vAlign w:val="center"/>
          </w:tcPr>
          <w:p w:rsidR="006918E0" w:rsidRPr="006918E0" w:rsidRDefault="006918E0" w:rsidP="006918E0">
            <w:pPr>
              <w:jc w:val="center"/>
              <w:rPr>
                <w:rFonts w:ascii="Times New Roman" w:hAnsi="Times New Roman" w:cs="Times New Roman"/>
                <w:i/>
                <w:color w:val="000000"/>
                <w:sz w:val="24"/>
                <w:szCs w:val="24"/>
              </w:rPr>
            </w:pPr>
            <w:r w:rsidRPr="006918E0">
              <w:rPr>
                <w:rFonts w:ascii="Times New Roman" w:hAnsi="Times New Roman" w:cs="Times New Roman"/>
                <w:i/>
                <w:color w:val="000000"/>
                <w:sz w:val="24"/>
                <w:szCs w:val="24"/>
              </w:rPr>
              <w:t>11</w:t>
            </w:r>
          </w:p>
        </w:tc>
        <w:tc>
          <w:tcPr>
            <w:tcW w:w="740" w:type="dxa"/>
            <w:tcBorders>
              <w:top w:val="nil"/>
              <w:left w:val="nil"/>
              <w:bottom w:val="single" w:sz="4" w:space="0" w:color="auto"/>
              <w:right w:val="single" w:sz="4" w:space="0" w:color="auto"/>
            </w:tcBorders>
            <w:shd w:val="clear" w:color="auto" w:fill="BFBFBF"/>
            <w:vAlign w:val="center"/>
          </w:tcPr>
          <w:p w:rsidR="006918E0" w:rsidRPr="006918E0" w:rsidRDefault="006918E0" w:rsidP="006918E0">
            <w:pPr>
              <w:ind w:right="-68" w:firstLine="25"/>
              <w:jc w:val="center"/>
              <w:rPr>
                <w:rFonts w:ascii="Times New Roman" w:hAnsi="Times New Roman" w:cs="Times New Roman"/>
                <w:i/>
                <w:color w:val="000000"/>
                <w:sz w:val="24"/>
                <w:szCs w:val="24"/>
              </w:rPr>
            </w:pPr>
            <w:r w:rsidRPr="006918E0">
              <w:rPr>
                <w:rFonts w:ascii="Times New Roman" w:hAnsi="Times New Roman" w:cs="Times New Roman"/>
                <w:i/>
                <w:color w:val="000000"/>
                <w:sz w:val="24"/>
                <w:szCs w:val="24"/>
              </w:rPr>
              <w:t>12</w:t>
            </w:r>
          </w:p>
        </w:tc>
        <w:tc>
          <w:tcPr>
            <w:tcW w:w="1420" w:type="dxa"/>
            <w:tcBorders>
              <w:top w:val="nil"/>
              <w:left w:val="nil"/>
              <w:bottom w:val="single" w:sz="4" w:space="0" w:color="auto"/>
              <w:right w:val="single" w:sz="4" w:space="0" w:color="auto"/>
            </w:tcBorders>
            <w:shd w:val="clear" w:color="auto" w:fill="BFBFBF"/>
            <w:vAlign w:val="center"/>
          </w:tcPr>
          <w:p w:rsidR="006918E0" w:rsidRPr="006918E0" w:rsidRDefault="006918E0" w:rsidP="006918E0">
            <w:pPr>
              <w:jc w:val="center"/>
              <w:rPr>
                <w:rFonts w:ascii="Times New Roman" w:hAnsi="Times New Roman" w:cs="Times New Roman"/>
                <w:i/>
                <w:color w:val="000000"/>
                <w:sz w:val="24"/>
                <w:szCs w:val="24"/>
              </w:rPr>
            </w:pPr>
            <w:r w:rsidRPr="006918E0">
              <w:rPr>
                <w:rFonts w:ascii="Times New Roman" w:hAnsi="Times New Roman" w:cs="Times New Roman"/>
                <w:i/>
                <w:color w:val="000000"/>
                <w:sz w:val="24"/>
                <w:szCs w:val="24"/>
              </w:rPr>
              <w:t>13</w:t>
            </w:r>
          </w:p>
        </w:tc>
        <w:tc>
          <w:tcPr>
            <w:tcW w:w="1281" w:type="dxa"/>
            <w:tcBorders>
              <w:top w:val="nil"/>
              <w:left w:val="nil"/>
              <w:bottom w:val="single" w:sz="4" w:space="0" w:color="auto"/>
              <w:right w:val="single" w:sz="4" w:space="0" w:color="auto"/>
            </w:tcBorders>
            <w:shd w:val="clear" w:color="auto" w:fill="BFBFBF"/>
            <w:vAlign w:val="center"/>
          </w:tcPr>
          <w:p w:rsidR="006918E0" w:rsidRPr="006918E0" w:rsidRDefault="006918E0" w:rsidP="006918E0">
            <w:pPr>
              <w:ind w:hanging="9"/>
              <w:jc w:val="center"/>
              <w:rPr>
                <w:rFonts w:ascii="Times New Roman" w:hAnsi="Times New Roman" w:cs="Times New Roman"/>
                <w:i/>
                <w:color w:val="000000"/>
                <w:sz w:val="24"/>
                <w:szCs w:val="24"/>
              </w:rPr>
            </w:pPr>
            <w:r w:rsidRPr="006918E0">
              <w:rPr>
                <w:rFonts w:ascii="Times New Roman" w:hAnsi="Times New Roman" w:cs="Times New Roman"/>
                <w:i/>
                <w:color w:val="000000"/>
                <w:sz w:val="24"/>
                <w:szCs w:val="24"/>
              </w:rPr>
              <w:t>14</w:t>
            </w:r>
          </w:p>
        </w:tc>
        <w:tc>
          <w:tcPr>
            <w:tcW w:w="1420" w:type="dxa"/>
            <w:tcBorders>
              <w:top w:val="nil"/>
              <w:left w:val="nil"/>
              <w:bottom w:val="single" w:sz="4" w:space="0" w:color="auto"/>
              <w:right w:val="single" w:sz="4" w:space="0" w:color="auto"/>
            </w:tcBorders>
            <w:shd w:val="clear" w:color="auto" w:fill="BFBFBF"/>
            <w:vAlign w:val="center"/>
          </w:tcPr>
          <w:p w:rsidR="006918E0" w:rsidRPr="006918E0" w:rsidRDefault="006918E0" w:rsidP="006918E0">
            <w:pPr>
              <w:ind w:hanging="12"/>
              <w:jc w:val="center"/>
              <w:rPr>
                <w:rFonts w:ascii="Times New Roman" w:hAnsi="Times New Roman" w:cs="Times New Roman"/>
                <w:i/>
                <w:color w:val="000000"/>
                <w:sz w:val="24"/>
                <w:szCs w:val="24"/>
              </w:rPr>
            </w:pPr>
            <w:r w:rsidRPr="006918E0">
              <w:rPr>
                <w:rFonts w:ascii="Times New Roman" w:hAnsi="Times New Roman" w:cs="Times New Roman"/>
                <w:i/>
                <w:color w:val="000000"/>
                <w:sz w:val="24"/>
                <w:szCs w:val="24"/>
              </w:rPr>
              <w:t>15</w:t>
            </w:r>
          </w:p>
        </w:tc>
      </w:tr>
      <w:tr w:rsidR="006918E0" w:rsidRPr="006918E0" w:rsidTr="006918E0">
        <w:trPr>
          <w:trHeight w:val="315"/>
        </w:trPr>
        <w:tc>
          <w:tcPr>
            <w:tcW w:w="534" w:type="dxa"/>
            <w:tcBorders>
              <w:top w:val="nil"/>
              <w:left w:val="single" w:sz="4" w:space="0" w:color="auto"/>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c>
          <w:tcPr>
            <w:tcW w:w="886" w:type="dxa"/>
            <w:tcBorders>
              <w:top w:val="nil"/>
              <w:left w:val="nil"/>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c>
          <w:tcPr>
            <w:tcW w:w="904" w:type="dxa"/>
            <w:tcBorders>
              <w:top w:val="nil"/>
              <w:left w:val="nil"/>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c>
          <w:tcPr>
            <w:tcW w:w="1173" w:type="dxa"/>
            <w:tcBorders>
              <w:top w:val="nil"/>
              <w:left w:val="nil"/>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c>
          <w:tcPr>
            <w:tcW w:w="1032" w:type="dxa"/>
            <w:tcBorders>
              <w:top w:val="nil"/>
              <w:left w:val="nil"/>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c>
          <w:tcPr>
            <w:tcW w:w="1201" w:type="dxa"/>
            <w:tcBorders>
              <w:top w:val="nil"/>
              <w:left w:val="nil"/>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c>
          <w:tcPr>
            <w:tcW w:w="1418" w:type="dxa"/>
            <w:tcBorders>
              <w:top w:val="nil"/>
              <w:left w:val="nil"/>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c>
          <w:tcPr>
            <w:tcW w:w="445" w:type="dxa"/>
            <w:tcBorders>
              <w:top w:val="nil"/>
              <w:left w:val="nil"/>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c>
          <w:tcPr>
            <w:tcW w:w="689" w:type="dxa"/>
            <w:tcBorders>
              <w:top w:val="nil"/>
              <w:left w:val="nil"/>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c>
          <w:tcPr>
            <w:tcW w:w="835" w:type="dxa"/>
            <w:tcBorders>
              <w:top w:val="nil"/>
              <w:left w:val="nil"/>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c>
          <w:tcPr>
            <w:tcW w:w="875" w:type="dxa"/>
            <w:tcBorders>
              <w:top w:val="nil"/>
              <w:left w:val="nil"/>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c>
          <w:tcPr>
            <w:tcW w:w="740" w:type="dxa"/>
            <w:tcBorders>
              <w:top w:val="nil"/>
              <w:left w:val="nil"/>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c>
          <w:tcPr>
            <w:tcW w:w="1420" w:type="dxa"/>
            <w:tcBorders>
              <w:top w:val="nil"/>
              <w:left w:val="nil"/>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c>
          <w:tcPr>
            <w:tcW w:w="1281" w:type="dxa"/>
            <w:tcBorders>
              <w:top w:val="nil"/>
              <w:left w:val="nil"/>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c>
          <w:tcPr>
            <w:tcW w:w="1420" w:type="dxa"/>
            <w:tcBorders>
              <w:top w:val="nil"/>
              <w:left w:val="nil"/>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r>
      <w:tr w:rsidR="006918E0" w:rsidRPr="006918E0" w:rsidTr="006918E0">
        <w:trPr>
          <w:trHeight w:val="315"/>
        </w:trPr>
        <w:tc>
          <w:tcPr>
            <w:tcW w:w="534" w:type="dxa"/>
            <w:tcBorders>
              <w:top w:val="nil"/>
              <w:left w:val="single" w:sz="4" w:space="0" w:color="auto"/>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c>
          <w:tcPr>
            <w:tcW w:w="886" w:type="dxa"/>
            <w:tcBorders>
              <w:top w:val="nil"/>
              <w:left w:val="nil"/>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c>
          <w:tcPr>
            <w:tcW w:w="904" w:type="dxa"/>
            <w:tcBorders>
              <w:top w:val="nil"/>
              <w:left w:val="nil"/>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c>
          <w:tcPr>
            <w:tcW w:w="1173" w:type="dxa"/>
            <w:tcBorders>
              <w:top w:val="nil"/>
              <w:left w:val="nil"/>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c>
          <w:tcPr>
            <w:tcW w:w="1032" w:type="dxa"/>
            <w:tcBorders>
              <w:top w:val="nil"/>
              <w:left w:val="nil"/>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c>
          <w:tcPr>
            <w:tcW w:w="1201" w:type="dxa"/>
            <w:tcBorders>
              <w:top w:val="nil"/>
              <w:left w:val="nil"/>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c>
          <w:tcPr>
            <w:tcW w:w="1418" w:type="dxa"/>
            <w:tcBorders>
              <w:top w:val="nil"/>
              <w:left w:val="nil"/>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c>
          <w:tcPr>
            <w:tcW w:w="445" w:type="dxa"/>
            <w:tcBorders>
              <w:top w:val="nil"/>
              <w:left w:val="nil"/>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c>
          <w:tcPr>
            <w:tcW w:w="689" w:type="dxa"/>
            <w:tcBorders>
              <w:top w:val="nil"/>
              <w:left w:val="nil"/>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c>
          <w:tcPr>
            <w:tcW w:w="835" w:type="dxa"/>
            <w:tcBorders>
              <w:top w:val="nil"/>
              <w:left w:val="nil"/>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c>
          <w:tcPr>
            <w:tcW w:w="875" w:type="dxa"/>
            <w:tcBorders>
              <w:top w:val="nil"/>
              <w:left w:val="nil"/>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c>
          <w:tcPr>
            <w:tcW w:w="740" w:type="dxa"/>
            <w:tcBorders>
              <w:top w:val="nil"/>
              <w:left w:val="nil"/>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c>
          <w:tcPr>
            <w:tcW w:w="1420" w:type="dxa"/>
            <w:tcBorders>
              <w:top w:val="nil"/>
              <w:left w:val="nil"/>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c>
          <w:tcPr>
            <w:tcW w:w="1281" w:type="dxa"/>
            <w:tcBorders>
              <w:top w:val="nil"/>
              <w:left w:val="nil"/>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c>
          <w:tcPr>
            <w:tcW w:w="1420" w:type="dxa"/>
            <w:tcBorders>
              <w:top w:val="nil"/>
              <w:left w:val="nil"/>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r>
      <w:tr w:rsidR="006918E0" w:rsidRPr="006918E0" w:rsidTr="006918E0">
        <w:trPr>
          <w:trHeight w:val="315"/>
        </w:trPr>
        <w:tc>
          <w:tcPr>
            <w:tcW w:w="534" w:type="dxa"/>
            <w:tcBorders>
              <w:top w:val="nil"/>
              <w:left w:val="single" w:sz="4" w:space="0" w:color="auto"/>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c>
          <w:tcPr>
            <w:tcW w:w="886" w:type="dxa"/>
            <w:tcBorders>
              <w:top w:val="nil"/>
              <w:left w:val="nil"/>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c>
          <w:tcPr>
            <w:tcW w:w="904" w:type="dxa"/>
            <w:tcBorders>
              <w:top w:val="nil"/>
              <w:left w:val="nil"/>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c>
          <w:tcPr>
            <w:tcW w:w="1173" w:type="dxa"/>
            <w:tcBorders>
              <w:top w:val="nil"/>
              <w:left w:val="nil"/>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c>
          <w:tcPr>
            <w:tcW w:w="1032" w:type="dxa"/>
            <w:tcBorders>
              <w:top w:val="nil"/>
              <w:left w:val="nil"/>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c>
          <w:tcPr>
            <w:tcW w:w="1201" w:type="dxa"/>
            <w:tcBorders>
              <w:top w:val="nil"/>
              <w:left w:val="nil"/>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c>
          <w:tcPr>
            <w:tcW w:w="1418" w:type="dxa"/>
            <w:tcBorders>
              <w:top w:val="nil"/>
              <w:left w:val="nil"/>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c>
          <w:tcPr>
            <w:tcW w:w="445" w:type="dxa"/>
            <w:tcBorders>
              <w:top w:val="nil"/>
              <w:left w:val="nil"/>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c>
          <w:tcPr>
            <w:tcW w:w="689" w:type="dxa"/>
            <w:tcBorders>
              <w:top w:val="nil"/>
              <w:left w:val="nil"/>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c>
          <w:tcPr>
            <w:tcW w:w="835" w:type="dxa"/>
            <w:tcBorders>
              <w:top w:val="nil"/>
              <w:left w:val="nil"/>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c>
          <w:tcPr>
            <w:tcW w:w="875" w:type="dxa"/>
            <w:tcBorders>
              <w:top w:val="nil"/>
              <w:left w:val="nil"/>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c>
          <w:tcPr>
            <w:tcW w:w="740" w:type="dxa"/>
            <w:tcBorders>
              <w:top w:val="nil"/>
              <w:left w:val="nil"/>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c>
          <w:tcPr>
            <w:tcW w:w="1420" w:type="dxa"/>
            <w:tcBorders>
              <w:top w:val="nil"/>
              <w:left w:val="nil"/>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c>
          <w:tcPr>
            <w:tcW w:w="1281" w:type="dxa"/>
            <w:tcBorders>
              <w:top w:val="nil"/>
              <w:left w:val="nil"/>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c>
          <w:tcPr>
            <w:tcW w:w="1420" w:type="dxa"/>
            <w:tcBorders>
              <w:top w:val="nil"/>
              <w:left w:val="nil"/>
              <w:bottom w:val="single" w:sz="4" w:space="0" w:color="auto"/>
              <w:right w:val="single" w:sz="4" w:space="0" w:color="auto"/>
            </w:tcBorders>
            <w:noWrap/>
            <w:vAlign w:val="bottom"/>
          </w:tcPr>
          <w:p w:rsidR="006918E0" w:rsidRPr="006918E0" w:rsidRDefault="006918E0" w:rsidP="006918E0">
            <w:pPr>
              <w:rPr>
                <w:rFonts w:ascii="Times New Roman" w:hAnsi="Times New Roman" w:cs="Times New Roman"/>
                <w:color w:val="000000"/>
                <w:sz w:val="24"/>
                <w:szCs w:val="24"/>
              </w:rPr>
            </w:pPr>
            <w:r w:rsidRPr="006918E0">
              <w:rPr>
                <w:rFonts w:ascii="Times New Roman" w:hAnsi="Times New Roman" w:cs="Times New Roman"/>
                <w:color w:val="000000"/>
                <w:sz w:val="24"/>
                <w:szCs w:val="24"/>
              </w:rPr>
              <w:t> </w:t>
            </w:r>
          </w:p>
        </w:tc>
      </w:tr>
    </w:tbl>
    <w:p w:rsidR="006918E0" w:rsidRPr="006918E0" w:rsidRDefault="006918E0" w:rsidP="006918E0">
      <w:pPr>
        <w:rPr>
          <w:rFonts w:ascii="Times New Roman" w:hAnsi="Times New Roman" w:cs="Times New Roman"/>
          <w:sz w:val="24"/>
          <w:szCs w:val="24"/>
          <w:lang w:val="en-US"/>
        </w:rPr>
      </w:pPr>
    </w:p>
    <w:p w:rsidR="006918E0" w:rsidRPr="006918E0" w:rsidRDefault="006918E0" w:rsidP="006918E0">
      <w:pPr>
        <w:numPr>
          <w:ilvl w:val="0"/>
          <w:numId w:val="29"/>
        </w:numPr>
        <w:tabs>
          <w:tab w:val="center" w:pos="993"/>
          <w:tab w:val="right" w:pos="9355"/>
        </w:tabs>
        <w:spacing w:after="0" w:line="240" w:lineRule="auto"/>
        <w:jc w:val="both"/>
        <w:rPr>
          <w:rFonts w:ascii="Times New Roman" w:hAnsi="Times New Roman" w:cs="Times New Roman"/>
          <w:sz w:val="24"/>
          <w:szCs w:val="24"/>
        </w:rPr>
      </w:pPr>
      <w:r w:rsidRPr="006918E0">
        <w:rPr>
          <w:rFonts w:ascii="Times New Roman" w:hAnsi="Times New Roman" w:cs="Times New Roman"/>
          <w:sz w:val="24"/>
          <w:szCs w:val="24"/>
        </w:rPr>
        <w:lastRenderedPageBreak/>
        <w:t>Претендент гарантирует Организатору (Продавцу), что сведения и документы в отношении всей цепочки собственников и руководителей, включая бенефициаров (в том числе конечных), передаваемые Организатору (Продавцу) являются полными, точными и достоверными.</w:t>
      </w:r>
    </w:p>
    <w:p w:rsidR="006918E0" w:rsidRPr="006918E0" w:rsidRDefault="006918E0" w:rsidP="006918E0">
      <w:pPr>
        <w:numPr>
          <w:ilvl w:val="0"/>
          <w:numId w:val="29"/>
        </w:numPr>
        <w:tabs>
          <w:tab w:val="center" w:pos="993"/>
          <w:tab w:val="right" w:pos="9355"/>
        </w:tabs>
        <w:spacing w:after="0" w:line="240" w:lineRule="auto"/>
        <w:jc w:val="both"/>
        <w:rPr>
          <w:rFonts w:ascii="Times New Roman" w:hAnsi="Times New Roman" w:cs="Times New Roman"/>
          <w:sz w:val="24"/>
          <w:szCs w:val="24"/>
        </w:rPr>
      </w:pPr>
      <w:r w:rsidRPr="006918E0">
        <w:rPr>
          <w:rFonts w:ascii="Times New Roman" w:hAnsi="Times New Roman" w:cs="Times New Roman"/>
          <w:sz w:val="24"/>
          <w:szCs w:val="24"/>
        </w:rPr>
        <w:t xml:space="preserve">Претендент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Организатором (Продавцом)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6918E0">
        <w:rPr>
          <w:rFonts w:ascii="Times New Roman" w:hAnsi="Times New Roman" w:cs="Times New Roman"/>
          <w:sz w:val="24"/>
          <w:szCs w:val="24"/>
        </w:rPr>
        <w:t>Росфинмониторингу</w:t>
      </w:r>
      <w:proofErr w:type="spellEnd"/>
      <w:r w:rsidRPr="006918E0">
        <w:rPr>
          <w:rFonts w:ascii="Times New Roman" w:hAnsi="Times New Roman" w:cs="Times New Roman"/>
          <w:sz w:val="24"/>
          <w:szCs w:val="24"/>
        </w:rPr>
        <w:t>, Правительству РФ) и последующую обработку сведений такими органами (далее - Раскрытие). Претендент настоящим освобождает Организатора (Продавцом) от любой ответственности в связи с Раскрытием, в том числе возмещает Организатору (Продавцу) убытки, понесенные в связи с предъявлением Организатору (Продавцу) претензий, исков и требований любыми третьими лицами, чьи права были или могли быть нарушены таким Раскрытием.</w:t>
      </w:r>
    </w:p>
    <w:p w:rsidR="006918E0" w:rsidRPr="006918E0" w:rsidRDefault="006918E0" w:rsidP="006918E0">
      <w:pPr>
        <w:tabs>
          <w:tab w:val="center" w:pos="4677"/>
          <w:tab w:val="right" w:pos="9355"/>
        </w:tabs>
        <w:ind w:left="1080"/>
        <w:rPr>
          <w:rFonts w:ascii="Times New Roman" w:hAnsi="Times New Roman" w:cs="Times New Roman"/>
          <w:sz w:val="24"/>
          <w:szCs w:val="24"/>
        </w:rPr>
      </w:pPr>
    </w:p>
    <w:tbl>
      <w:tblPr>
        <w:tblpPr w:leftFromText="180" w:rightFromText="180" w:vertAnchor="text" w:horzAnchor="margin" w:tblpXSpec="right" w:tblpY="105"/>
        <w:tblW w:w="14776" w:type="dxa"/>
        <w:tblLayout w:type="fixed"/>
        <w:tblLook w:val="00A0" w:firstRow="1" w:lastRow="0" w:firstColumn="1" w:lastColumn="0" w:noHBand="0" w:noVBand="0"/>
      </w:tblPr>
      <w:tblGrid>
        <w:gridCol w:w="14776"/>
      </w:tblGrid>
      <w:tr w:rsidR="006918E0" w:rsidRPr="006918E0" w:rsidTr="006918E0">
        <w:tc>
          <w:tcPr>
            <w:tcW w:w="14776" w:type="dxa"/>
          </w:tcPr>
          <w:p w:rsidR="006918E0" w:rsidRPr="006918E0" w:rsidRDefault="006918E0" w:rsidP="006918E0">
            <w:pPr>
              <w:rPr>
                <w:rFonts w:ascii="Times New Roman" w:hAnsi="Times New Roman" w:cs="Times New Roman"/>
                <w:sz w:val="24"/>
                <w:szCs w:val="24"/>
              </w:rPr>
            </w:pPr>
          </w:p>
          <w:p w:rsidR="006918E0" w:rsidRPr="006918E0" w:rsidRDefault="006918E0" w:rsidP="006918E0">
            <w:pPr>
              <w:rPr>
                <w:rFonts w:ascii="Times New Roman" w:hAnsi="Times New Roman" w:cs="Times New Roman"/>
                <w:sz w:val="24"/>
                <w:szCs w:val="24"/>
              </w:rPr>
            </w:pPr>
            <w:r w:rsidRPr="006918E0">
              <w:rPr>
                <w:rFonts w:ascii="Times New Roman" w:hAnsi="Times New Roman" w:cs="Times New Roman"/>
                <w:sz w:val="24"/>
                <w:szCs w:val="24"/>
              </w:rPr>
              <w:t>__________________________________</w:t>
            </w:r>
          </w:p>
          <w:p w:rsidR="006918E0" w:rsidRPr="006918E0" w:rsidRDefault="006918E0" w:rsidP="006918E0">
            <w:pPr>
              <w:tabs>
                <w:tab w:val="left" w:pos="34"/>
              </w:tabs>
              <w:rPr>
                <w:rFonts w:ascii="Times New Roman" w:hAnsi="Times New Roman" w:cs="Times New Roman"/>
                <w:sz w:val="24"/>
                <w:szCs w:val="24"/>
                <w:vertAlign w:val="superscript"/>
              </w:rPr>
            </w:pPr>
            <w:r w:rsidRPr="006918E0">
              <w:rPr>
                <w:rFonts w:ascii="Times New Roman" w:hAnsi="Times New Roman" w:cs="Times New Roman"/>
                <w:sz w:val="24"/>
                <w:szCs w:val="24"/>
                <w:vertAlign w:val="superscript"/>
              </w:rPr>
              <w:t>(подпись, М.П.)</w:t>
            </w:r>
          </w:p>
        </w:tc>
      </w:tr>
      <w:tr w:rsidR="006918E0" w:rsidRPr="006918E0" w:rsidTr="006918E0">
        <w:tc>
          <w:tcPr>
            <w:tcW w:w="14776" w:type="dxa"/>
          </w:tcPr>
          <w:p w:rsidR="006918E0" w:rsidRPr="006918E0" w:rsidRDefault="006918E0" w:rsidP="006918E0">
            <w:pPr>
              <w:rPr>
                <w:rFonts w:ascii="Times New Roman" w:hAnsi="Times New Roman" w:cs="Times New Roman"/>
                <w:sz w:val="24"/>
                <w:szCs w:val="24"/>
              </w:rPr>
            </w:pPr>
            <w:r w:rsidRPr="006918E0">
              <w:rPr>
                <w:rFonts w:ascii="Times New Roman" w:hAnsi="Times New Roman" w:cs="Times New Roman"/>
                <w:sz w:val="24"/>
                <w:szCs w:val="24"/>
              </w:rPr>
              <w:t>_________________________________</w:t>
            </w:r>
          </w:p>
          <w:p w:rsidR="006918E0" w:rsidRPr="006918E0" w:rsidRDefault="006918E0" w:rsidP="006918E0">
            <w:pPr>
              <w:tabs>
                <w:tab w:val="left" w:pos="4428"/>
              </w:tabs>
              <w:rPr>
                <w:rFonts w:ascii="Times New Roman" w:hAnsi="Times New Roman" w:cs="Times New Roman"/>
                <w:sz w:val="24"/>
                <w:szCs w:val="24"/>
                <w:vertAlign w:val="superscript"/>
              </w:rPr>
            </w:pPr>
            <w:r w:rsidRPr="006918E0">
              <w:rPr>
                <w:rFonts w:ascii="Times New Roman" w:hAnsi="Times New Roman" w:cs="Times New Roman"/>
                <w:sz w:val="24"/>
                <w:szCs w:val="24"/>
                <w:vertAlign w:val="superscript"/>
              </w:rPr>
              <w:t>(фамилия, имя, отчество подписавшего, должность)</w:t>
            </w:r>
          </w:p>
        </w:tc>
      </w:tr>
    </w:tbl>
    <w:p w:rsidR="006918E0" w:rsidRPr="006918E0" w:rsidRDefault="006918E0" w:rsidP="006918E0">
      <w:pPr>
        <w:jc w:val="center"/>
        <w:rPr>
          <w:rFonts w:ascii="Times New Roman" w:hAnsi="Times New Roman" w:cs="Times New Roman"/>
          <w:sz w:val="24"/>
          <w:szCs w:val="24"/>
        </w:rPr>
      </w:pPr>
    </w:p>
    <w:p w:rsidR="006918E0" w:rsidRPr="006918E0" w:rsidRDefault="006918E0" w:rsidP="006918E0">
      <w:pPr>
        <w:rPr>
          <w:rFonts w:ascii="Times New Roman" w:hAnsi="Times New Roman" w:cs="Times New Roman"/>
          <w:sz w:val="24"/>
          <w:szCs w:val="24"/>
        </w:rPr>
      </w:pPr>
      <w:r w:rsidRPr="006918E0">
        <w:rPr>
          <w:rFonts w:ascii="Times New Roman" w:hAnsi="Times New Roman" w:cs="Times New Roman"/>
          <w:sz w:val="24"/>
          <w:szCs w:val="24"/>
        </w:rPr>
        <w:br w:type="page"/>
      </w:r>
    </w:p>
    <w:p w:rsidR="006918E0" w:rsidRPr="006918E0" w:rsidRDefault="006918E0" w:rsidP="006918E0">
      <w:pPr>
        <w:jc w:val="center"/>
        <w:rPr>
          <w:rFonts w:ascii="Times New Roman" w:hAnsi="Times New Roman" w:cs="Times New Roman"/>
          <w:sz w:val="24"/>
          <w:szCs w:val="24"/>
        </w:rPr>
        <w:sectPr w:rsidR="006918E0" w:rsidRPr="006918E0" w:rsidSect="006918E0">
          <w:pgSz w:w="16838" w:h="11906" w:orient="landscape"/>
          <w:pgMar w:top="1701" w:right="1134" w:bottom="851" w:left="1134" w:header="709" w:footer="709" w:gutter="0"/>
          <w:cols w:space="708"/>
          <w:docGrid w:linePitch="360"/>
        </w:sectPr>
      </w:pPr>
    </w:p>
    <w:p w:rsidR="008346BF" w:rsidRDefault="006918E0" w:rsidP="008346BF">
      <w:pPr>
        <w:spacing w:after="0" w:line="240" w:lineRule="auto"/>
        <w:jc w:val="right"/>
        <w:rPr>
          <w:rFonts w:ascii="Times New Roman" w:hAnsi="Times New Roman" w:cs="Times New Roman"/>
          <w:sz w:val="24"/>
          <w:szCs w:val="24"/>
        </w:rPr>
      </w:pPr>
      <w:r w:rsidRPr="006918E0">
        <w:rPr>
          <w:rFonts w:ascii="Times New Roman" w:hAnsi="Times New Roman" w:cs="Times New Roman"/>
          <w:sz w:val="24"/>
          <w:szCs w:val="24"/>
        </w:rPr>
        <w:lastRenderedPageBreak/>
        <w:t xml:space="preserve">Приложение №5 </w:t>
      </w:r>
    </w:p>
    <w:p w:rsidR="006918E0" w:rsidRPr="006918E0" w:rsidRDefault="006918E0" w:rsidP="008346BF">
      <w:pPr>
        <w:spacing w:after="0" w:line="240" w:lineRule="auto"/>
        <w:jc w:val="right"/>
        <w:rPr>
          <w:rFonts w:ascii="Times New Roman" w:hAnsi="Times New Roman" w:cs="Times New Roman"/>
          <w:sz w:val="24"/>
          <w:szCs w:val="24"/>
        </w:rPr>
      </w:pPr>
      <w:r w:rsidRPr="006918E0">
        <w:rPr>
          <w:rFonts w:ascii="Times New Roman" w:hAnsi="Times New Roman" w:cs="Times New Roman"/>
          <w:sz w:val="24"/>
          <w:szCs w:val="24"/>
        </w:rPr>
        <w:t>к Положению</w:t>
      </w:r>
      <w:r w:rsidR="00E017A2" w:rsidRPr="00E017A2">
        <w:rPr>
          <w:rFonts w:ascii="Times New Roman" w:hAnsi="Times New Roman" w:cs="Times New Roman"/>
          <w:sz w:val="24"/>
          <w:szCs w:val="24"/>
        </w:rPr>
        <w:t xml:space="preserve"> </w:t>
      </w:r>
      <w:r w:rsidRPr="006918E0">
        <w:rPr>
          <w:rFonts w:ascii="Times New Roman" w:hAnsi="Times New Roman" w:cs="Times New Roman"/>
          <w:sz w:val="24"/>
          <w:szCs w:val="24"/>
        </w:rPr>
        <w:t>о порядке проведения</w:t>
      </w:r>
      <w:r w:rsidR="00E017A2" w:rsidRPr="00E017A2">
        <w:rPr>
          <w:rFonts w:ascii="Times New Roman" w:hAnsi="Times New Roman" w:cs="Times New Roman"/>
          <w:sz w:val="24"/>
          <w:szCs w:val="24"/>
        </w:rPr>
        <w:t xml:space="preserve"> </w:t>
      </w:r>
      <w:r w:rsidR="008346BF">
        <w:rPr>
          <w:rFonts w:ascii="Times New Roman" w:hAnsi="Times New Roman" w:cs="Times New Roman"/>
          <w:sz w:val="24"/>
          <w:szCs w:val="24"/>
        </w:rPr>
        <w:t>запроса предложений</w:t>
      </w:r>
    </w:p>
    <w:p w:rsidR="006918E0" w:rsidRPr="006918E0" w:rsidRDefault="006918E0" w:rsidP="006918E0">
      <w:pPr>
        <w:jc w:val="center"/>
        <w:rPr>
          <w:rFonts w:ascii="Times New Roman" w:hAnsi="Times New Roman" w:cs="Times New Roman"/>
          <w:sz w:val="24"/>
          <w:szCs w:val="24"/>
        </w:rPr>
      </w:pPr>
    </w:p>
    <w:p w:rsidR="006918E0" w:rsidRPr="006918E0" w:rsidRDefault="006918E0" w:rsidP="006918E0">
      <w:pPr>
        <w:jc w:val="center"/>
        <w:rPr>
          <w:rFonts w:ascii="Times New Roman" w:hAnsi="Times New Roman" w:cs="Times New Roman"/>
          <w:sz w:val="24"/>
          <w:szCs w:val="24"/>
        </w:rPr>
      </w:pPr>
      <w:r w:rsidRPr="006918E0">
        <w:rPr>
          <w:rFonts w:ascii="Times New Roman" w:hAnsi="Times New Roman" w:cs="Times New Roman"/>
          <w:sz w:val="24"/>
          <w:szCs w:val="24"/>
        </w:rPr>
        <w:t>ФОРМА ДОГОВОРА КУПЛИ-ПРОДАЖИ</w:t>
      </w:r>
    </w:p>
    <w:p w:rsidR="006918E0" w:rsidRPr="006918E0" w:rsidRDefault="006918E0" w:rsidP="006918E0">
      <w:pPr>
        <w:jc w:val="center"/>
        <w:rPr>
          <w:rFonts w:ascii="Times New Roman" w:hAnsi="Times New Roman" w:cs="Times New Roman"/>
          <w:sz w:val="24"/>
          <w:szCs w:val="24"/>
        </w:rPr>
      </w:pPr>
    </w:p>
    <w:p w:rsidR="006918E0" w:rsidRPr="006918E0" w:rsidRDefault="006918E0" w:rsidP="006918E0">
      <w:pPr>
        <w:rPr>
          <w:rFonts w:ascii="Times New Roman" w:hAnsi="Times New Roman" w:cs="Times New Roman"/>
          <w:sz w:val="24"/>
          <w:szCs w:val="24"/>
        </w:rPr>
      </w:pPr>
      <w:r w:rsidRPr="006918E0">
        <w:rPr>
          <w:rFonts w:ascii="Times New Roman" w:hAnsi="Times New Roman" w:cs="Times New Roman"/>
          <w:sz w:val="24"/>
          <w:szCs w:val="24"/>
        </w:rPr>
        <w:t xml:space="preserve">г. Саратов                                                                                        </w:t>
      </w:r>
      <w:proofErr w:type="gramStart"/>
      <w:r w:rsidRPr="006918E0">
        <w:rPr>
          <w:rFonts w:ascii="Times New Roman" w:hAnsi="Times New Roman" w:cs="Times New Roman"/>
          <w:sz w:val="24"/>
          <w:szCs w:val="24"/>
        </w:rPr>
        <w:t xml:space="preserve">   «</w:t>
      </w:r>
      <w:proofErr w:type="gramEnd"/>
      <w:r w:rsidRPr="006918E0">
        <w:rPr>
          <w:rFonts w:ascii="Times New Roman" w:hAnsi="Times New Roman" w:cs="Times New Roman"/>
          <w:sz w:val="24"/>
          <w:szCs w:val="24"/>
        </w:rPr>
        <w:t>___» __________ 20___г.</w:t>
      </w:r>
    </w:p>
    <w:p w:rsidR="006918E0" w:rsidRPr="006918E0" w:rsidRDefault="006918E0" w:rsidP="006918E0">
      <w:pPr>
        <w:spacing w:after="0" w:line="240" w:lineRule="auto"/>
        <w:rPr>
          <w:rFonts w:ascii="Times New Roman" w:hAnsi="Times New Roman" w:cs="Times New Roman"/>
          <w:sz w:val="24"/>
          <w:szCs w:val="24"/>
        </w:rPr>
      </w:pPr>
      <w:r w:rsidRPr="006918E0">
        <w:rPr>
          <w:rFonts w:ascii="Times New Roman" w:hAnsi="Times New Roman" w:cs="Times New Roman"/>
          <w:sz w:val="24"/>
          <w:szCs w:val="24"/>
        </w:rPr>
        <w:t>Публичное акционерное общество «Саратовэнерго», именуемое в дальнейшем «Продавец», в лице генерального директора Щербакова Алексея Анатольевича, действующего на основании Устава, с одной стороны, и   ____________________________________________________________________,</w:t>
      </w:r>
    </w:p>
    <w:p w:rsidR="006918E0" w:rsidRPr="006918E0" w:rsidRDefault="006918E0" w:rsidP="006918E0">
      <w:pPr>
        <w:spacing w:after="0" w:line="240" w:lineRule="auto"/>
        <w:rPr>
          <w:rFonts w:ascii="Times New Roman" w:hAnsi="Times New Roman" w:cs="Times New Roman"/>
          <w:sz w:val="24"/>
          <w:szCs w:val="24"/>
        </w:rPr>
      </w:pPr>
      <w:r w:rsidRPr="006918E0">
        <w:rPr>
          <w:rFonts w:ascii="Times New Roman" w:hAnsi="Times New Roman" w:cs="Times New Roman"/>
          <w:sz w:val="24"/>
          <w:szCs w:val="24"/>
        </w:rPr>
        <w:t>именуемый в дальнейшем «Покупатель», в лице___________________________________________, действующего на основании ___________________________________________________________, с другой стороны, далее совместно именуемые «Стороны», заключили настоящий договор (далее -Договор) о нижеследующем:</w:t>
      </w:r>
    </w:p>
    <w:p w:rsidR="006918E0" w:rsidRPr="006918E0" w:rsidRDefault="006918E0" w:rsidP="006918E0">
      <w:pPr>
        <w:pStyle w:val="a7"/>
        <w:numPr>
          <w:ilvl w:val="0"/>
          <w:numId w:val="30"/>
        </w:numPr>
        <w:spacing w:before="120" w:after="120" w:line="240" w:lineRule="auto"/>
        <w:jc w:val="center"/>
        <w:rPr>
          <w:rFonts w:ascii="Times New Roman" w:hAnsi="Times New Roman" w:cs="Times New Roman"/>
          <w:sz w:val="24"/>
          <w:szCs w:val="24"/>
        </w:rPr>
      </w:pPr>
      <w:r w:rsidRPr="006918E0">
        <w:rPr>
          <w:rFonts w:ascii="Times New Roman" w:hAnsi="Times New Roman" w:cs="Times New Roman"/>
          <w:sz w:val="24"/>
          <w:szCs w:val="24"/>
        </w:rPr>
        <w:t xml:space="preserve">ПРЕДМЕТ ДОГОВОРА </w:t>
      </w:r>
    </w:p>
    <w:p w:rsidR="006918E0" w:rsidRPr="00567685" w:rsidRDefault="006918E0" w:rsidP="00E017A2">
      <w:pPr>
        <w:spacing w:after="0"/>
        <w:rPr>
          <w:rFonts w:ascii="Times New Roman" w:hAnsi="Times New Roman" w:cs="Times New Roman"/>
          <w:sz w:val="24"/>
          <w:szCs w:val="24"/>
        </w:rPr>
      </w:pPr>
      <w:r w:rsidRPr="006918E0">
        <w:t>1.1</w:t>
      </w:r>
      <w:r w:rsidRPr="00567685">
        <w:rPr>
          <w:rFonts w:ascii="Times New Roman" w:hAnsi="Times New Roman" w:cs="Times New Roman"/>
          <w:sz w:val="24"/>
          <w:szCs w:val="24"/>
        </w:rPr>
        <w:t xml:space="preserve">. В соответствии с условиями настоящего договора Продавец обязуется передать в собственность, а Покупатель принять и оплатить на условиях, предусмотренных Договором </w:t>
      </w:r>
      <w:r w:rsidR="00E017A2">
        <w:rPr>
          <w:rFonts w:ascii="Times New Roman" w:hAnsi="Times New Roman" w:cs="Times New Roman"/>
          <w:sz w:val="24"/>
          <w:szCs w:val="24"/>
        </w:rPr>
        <w:t>автотранспорт</w:t>
      </w:r>
      <w:r w:rsidRPr="00567685">
        <w:rPr>
          <w:rFonts w:ascii="Times New Roman" w:hAnsi="Times New Roman" w:cs="Times New Roman"/>
          <w:sz w:val="24"/>
          <w:szCs w:val="24"/>
        </w:rPr>
        <w:t>, в следующем составе:</w:t>
      </w:r>
    </w:p>
    <w:p w:rsidR="006918E0" w:rsidRPr="00567685" w:rsidRDefault="006918E0" w:rsidP="00E017A2">
      <w:pPr>
        <w:spacing w:after="0"/>
        <w:rPr>
          <w:rFonts w:ascii="Times New Roman" w:hAnsi="Times New Roman" w:cs="Times New Roman"/>
          <w:b/>
          <w:bCs/>
          <w:sz w:val="24"/>
          <w:szCs w:val="24"/>
        </w:rPr>
      </w:pPr>
      <w:r w:rsidRPr="00567685">
        <w:rPr>
          <w:rFonts w:ascii="Times New Roman" w:hAnsi="Times New Roman" w:cs="Times New Roman"/>
          <w:sz w:val="24"/>
          <w:szCs w:val="24"/>
        </w:rPr>
        <w:t>- автомобиль ГАЗ-3302 (Газель)</w:t>
      </w:r>
    </w:p>
    <w:p w:rsidR="006918E0" w:rsidRPr="00567685" w:rsidRDefault="00E017A2" w:rsidP="00E017A2">
      <w:pPr>
        <w:spacing w:after="0"/>
        <w:rPr>
          <w:rFonts w:ascii="Times New Roman" w:hAnsi="Times New Roman" w:cs="Times New Roman"/>
          <w:b/>
          <w:bCs/>
          <w:sz w:val="24"/>
          <w:szCs w:val="24"/>
        </w:rPr>
      </w:pPr>
      <w:r>
        <w:rPr>
          <w:rFonts w:ascii="Times New Roman" w:hAnsi="Times New Roman" w:cs="Times New Roman"/>
          <w:sz w:val="24"/>
          <w:szCs w:val="24"/>
        </w:rPr>
        <w:t xml:space="preserve">Номерной знак </w:t>
      </w:r>
      <w:r w:rsidR="006918E0" w:rsidRPr="00567685">
        <w:rPr>
          <w:rFonts w:ascii="Times New Roman" w:hAnsi="Times New Roman" w:cs="Times New Roman"/>
          <w:sz w:val="24"/>
          <w:szCs w:val="24"/>
        </w:rPr>
        <w:t>Т625МА 64</w:t>
      </w:r>
      <w:r>
        <w:rPr>
          <w:rFonts w:ascii="Times New Roman" w:hAnsi="Times New Roman" w:cs="Times New Roman"/>
          <w:sz w:val="24"/>
          <w:szCs w:val="24"/>
        </w:rPr>
        <w:t>; VIN номер Х96330200В2449568;</w:t>
      </w:r>
      <w:r w:rsidR="006918E0" w:rsidRPr="00567685">
        <w:rPr>
          <w:rFonts w:ascii="Times New Roman" w:hAnsi="Times New Roman" w:cs="Times New Roman"/>
          <w:sz w:val="24"/>
          <w:szCs w:val="24"/>
        </w:rPr>
        <w:t xml:space="preserve"> год выпуска 2011</w:t>
      </w:r>
      <w:r>
        <w:rPr>
          <w:rFonts w:ascii="Times New Roman" w:hAnsi="Times New Roman" w:cs="Times New Roman"/>
          <w:sz w:val="24"/>
          <w:szCs w:val="24"/>
        </w:rPr>
        <w:t>; Паспорт технического средства 52 НЕ 524856;</w:t>
      </w:r>
      <w:r w:rsidR="006918E0" w:rsidRPr="00567685">
        <w:rPr>
          <w:rFonts w:ascii="Times New Roman" w:hAnsi="Times New Roman" w:cs="Times New Roman"/>
          <w:sz w:val="24"/>
          <w:szCs w:val="24"/>
        </w:rPr>
        <w:t xml:space="preserve"> </w:t>
      </w:r>
      <w:r>
        <w:rPr>
          <w:rFonts w:ascii="Times New Roman" w:hAnsi="Times New Roman" w:cs="Times New Roman"/>
          <w:sz w:val="24"/>
          <w:szCs w:val="24"/>
        </w:rPr>
        <w:t>Свидетельство транспортного средства</w:t>
      </w:r>
      <w:r w:rsidR="006918E0" w:rsidRPr="00567685">
        <w:rPr>
          <w:rFonts w:ascii="Times New Roman" w:hAnsi="Times New Roman" w:cs="Times New Roman"/>
          <w:sz w:val="24"/>
          <w:szCs w:val="24"/>
        </w:rPr>
        <w:t xml:space="preserve"> 9902 № 9120</w:t>
      </w:r>
      <w:r>
        <w:rPr>
          <w:rFonts w:ascii="Times New Roman" w:hAnsi="Times New Roman" w:cs="Times New Roman"/>
          <w:sz w:val="24"/>
          <w:szCs w:val="24"/>
        </w:rPr>
        <w:t>90, дата регистрации 08.08.2018.</w:t>
      </w:r>
    </w:p>
    <w:p w:rsidR="006918E0" w:rsidRPr="00567685" w:rsidRDefault="006918E0" w:rsidP="00E017A2">
      <w:pPr>
        <w:spacing w:after="0"/>
        <w:rPr>
          <w:rFonts w:ascii="Times New Roman" w:hAnsi="Times New Roman" w:cs="Times New Roman"/>
          <w:sz w:val="24"/>
          <w:szCs w:val="24"/>
        </w:rPr>
      </w:pPr>
      <w:r w:rsidRPr="00567685">
        <w:rPr>
          <w:rFonts w:ascii="Times New Roman" w:hAnsi="Times New Roman" w:cs="Times New Roman"/>
          <w:sz w:val="24"/>
          <w:szCs w:val="24"/>
        </w:rPr>
        <w:t xml:space="preserve">принадлежащее Продавцу на праве собственности. </w:t>
      </w:r>
    </w:p>
    <w:p w:rsidR="006918E0" w:rsidRPr="006918E0" w:rsidRDefault="006918E0" w:rsidP="006918E0">
      <w:pPr>
        <w:rPr>
          <w:rFonts w:ascii="Times New Roman" w:hAnsi="Times New Roman" w:cs="Times New Roman"/>
          <w:sz w:val="24"/>
          <w:szCs w:val="24"/>
        </w:rPr>
      </w:pPr>
      <w:r w:rsidRPr="006918E0">
        <w:rPr>
          <w:rFonts w:ascii="Times New Roman" w:hAnsi="Times New Roman" w:cs="Times New Roman"/>
          <w:sz w:val="24"/>
          <w:szCs w:val="24"/>
        </w:rPr>
        <w:t xml:space="preserve">1.2. Продавец гарантирует, что передаваемый по настоящему Договору Объект движимого </w:t>
      </w:r>
      <w:proofErr w:type="gramStart"/>
      <w:r w:rsidRPr="006918E0">
        <w:rPr>
          <w:rFonts w:ascii="Times New Roman" w:hAnsi="Times New Roman" w:cs="Times New Roman"/>
          <w:sz w:val="24"/>
          <w:szCs w:val="24"/>
        </w:rPr>
        <w:t>имущества  не</w:t>
      </w:r>
      <w:proofErr w:type="gramEnd"/>
      <w:r w:rsidRPr="006918E0">
        <w:rPr>
          <w:rFonts w:ascii="Times New Roman" w:hAnsi="Times New Roman" w:cs="Times New Roman"/>
          <w:sz w:val="24"/>
          <w:szCs w:val="24"/>
        </w:rPr>
        <w:t xml:space="preserve"> продан, не подарен, не заложен, в споре и под запретом (арестом) не состоит и не обременены иными правами третьих лиц.</w:t>
      </w:r>
    </w:p>
    <w:p w:rsidR="006918E0" w:rsidRPr="006918E0" w:rsidRDefault="006918E0" w:rsidP="006918E0">
      <w:pPr>
        <w:jc w:val="both"/>
        <w:rPr>
          <w:rFonts w:ascii="Times New Roman" w:hAnsi="Times New Roman" w:cs="Times New Roman"/>
          <w:sz w:val="24"/>
          <w:szCs w:val="24"/>
        </w:rPr>
      </w:pPr>
      <w:r w:rsidRPr="006918E0">
        <w:rPr>
          <w:rFonts w:ascii="Times New Roman" w:hAnsi="Times New Roman" w:cs="Times New Roman"/>
          <w:sz w:val="24"/>
          <w:szCs w:val="24"/>
        </w:rPr>
        <w:t>1.3. Продавец гарантирует, что на дату заключения настоящего Договора Объект движимого имущества находятся в исправном состоянии.</w:t>
      </w:r>
    </w:p>
    <w:p w:rsidR="006918E0" w:rsidRPr="006918E0" w:rsidRDefault="006918E0" w:rsidP="006918E0">
      <w:pPr>
        <w:jc w:val="center"/>
        <w:rPr>
          <w:rFonts w:ascii="Times New Roman" w:hAnsi="Times New Roman" w:cs="Times New Roman"/>
          <w:sz w:val="24"/>
          <w:szCs w:val="24"/>
        </w:rPr>
      </w:pPr>
      <w:r w:rsidRPr="006918E0">
        <w:rPr>
          <w:rFonts w:ascii="Times New Roman" w:hAnsi="Times New Roman" w:cs="Times New Roman"/>
          <w:sz w:val="24"/>
          <w:szCs w:val="24"/>
        </w:rPr>
        <w:t>2. СТОИМОСТЬ И ПОРЯДОК РАСЧЕТОВ</w:t>
      </w:r>
    </w:p>
    <w:p w:rsidR="006918E0" w:rsidRPr="006918E0" w:rsidRDefault="006918E0" w:rsidP="006918E0">
      <w:pPr>
        <w:spacing w:after="0"/>
        <w:jc w:val="both"/>
        <w:rPr>
          <w:rFonts w:ascii="Times New Roman" w:hAnsi="Times New Roman" w:cs="Times New Roman"/>
          <w:sz w:val="24"/>
          <w:szCs w:val="24"/>
        </w:rPr>
      </w:pPr>
      <w:r w:rsidRPr="006918E0">
        <w:rPr>
          <w:rFonts w:ascii="Times New Roman" w:hAnsi="Times New Roman" w:cs="Times New Roman"/>
          <w:sz w:val="24"/>
          <w:szCs w:val="24"/>
        </w:rPr>
        <w:t>2.1. Стоимость Объекта движимо</w:t>
      </w:r>
      <w:r w:rsidR="000A4DCE">
        <w:rPr>
          <w:rFonts w:ascii="Times New Roman" w:hAnsi="Times New Roman" w:cs="Times New Roman"/>
          <w:sz w:val="24"/>
          <w:szCs w:val="24"/>
        </w:rPr>
        <w:t>го имущества</w:t>
      </w:r>
      <w:r w:rsidRPr="006918E0">
        <w:rPr>
          <w:rFonts w:ascii="Times New Roman" w:hAnsi="Times New Roman" w:cs="Times New Roman"/>
          <w:sz w:val="24"/>
          <w:szCs w:val="24"/>
        </w:rPr>
        <w:t>, указанного в п. 1.1 настоящего Договора составляет:</w:t>
      </w:r>
    </w:p>
    <w:p w:rsidR="006918E0" w:rsidRPr="00567685" w:rsidRDefault="006918E0" w:rsidP="00E017A2">
      <w:pPr>
        <w:spacing w:after="0"/>
        <w:rPr>
          <w:rFonts w:ascii="Times New Roman" w:hAnsi="Times New Roman" w:cs="Times New Roman"/>
          <w:sz w:val="24"/>
          <w:szCs w:val="24"/>
        </w:rPr>
      </w:pPr>
      <w:r w:rsidRPr="00567685">
        <w:rPr>
          <w:rFonts w:ascii="Times New Roman" w:hAnsi="Times New Roman" w:cs="Times New Roman"/>
          <w:sz w:val="24"/>
          <w:szCs w:val="24"/>
        </w:rPr>
        <w:t>Начальная цена продажи Объектов продажи составляет не ниже 240 000 (двести сорок тысяч) руб., в том числе НДС (</w:t>
      </w:r>
      <w:r w:rsidR="00972C3F">
        <w:rPr>
          <w:rFonts w:ascii="Times New Roman" w:hAnsi="Times New Roman" w:cs="Times New Roman"/>
          <w:sz w:val="24"/>
          <w:szCs w:val="24"/>
        </w:rPr>
        <w:t>ставка применяется в соответствии со статьей 164 НК РФ</w:t>
      </w:r>
      <w:r w:rsidR="00E017A2">
        <w:rPr>
          <w:rFonts w:ascii="Times New Roman" w:hAnsi="Times New Roman" w:cs="Times New Roman"/>
          <w:sz w:val="24"/>
          <w:szCs w:val="24"/>
        </w:rPr>
        <w:t>)</w:t>
      </w:r>
      <w:r w:rsidRPr="00567685">
        <w:rPr>
          <w:rFonts w:ascii="Times New Roman" w:hAnsi="Times New Roman" w:cs="Times New Roman"/>
          <w:sz w:val="24"/>
          <w:szCs w:val="24"/>
        </w:rPr>
        <w:t xml:space="preserve"> рублей</w:t>
      </w:r>
      <w:r w:rsidR="00E017A2">
        <w:rPr>
          <w:rFonts w:ascii="Times New Roman" w:hAnsi="Times New Roman" w:cs="Times New Roman"/>
          <w:sz w:val="24"/>
          <w:szCs w:val="24"/>
        </w:rPr>
        <w:t>.</w:t>
      </w:r>
    </w:p>
    <w:p w:rsidR="006918E0" w:rsidRPr="006918E0" w:rsidRDefault="006918E0" w:rsidP="006918E0">
      <w:pPr>
        <w:rPr>
          <w:rFonts w:ascii="Times New Roman" w:hAnsi="Times New Roman" w:cs="Times New Roman"/>
          <w:sz w:val="24"/>
          <w:szCs w:val="24"/>
        </w:rPr>
      </w:pPr>
      <w:r w:rsidRPr="006918E0">
        <w:rPr>
          <w:rFonts w:ascii="Times New Roman" w:hAnsi="Times New Roman" w:cs="Times New Roman"/>
          <w:sz w:val="24"/>
          <w:szCs w:val="24"/>
        </w:rPr>
        <w:t>2.2. Сумма, указанная в п. 2.1, подлежит перечислению на расчетный счет Продавца в течение 3-х банковских дней после подписания настоящего Договора.</w:t>
      </w:r>
    </w:p>
    <w:p w:rsidR="006918E0" w:rsidRPr="006918E0" w:rsidRDefault="006918E0" w:rsidP="006918E0">
      <w:pPr>
        <w:jc w:val="both"/>
        <w:rPr>
          <w:rFonts w:ascii="Times New Roman" w:hAnsi="Times New Roman" w:cs="Times New Roman"/>
          <w:sz w:val="24"/>
          <w:szCs w:val="24"/>
        </w:rPr>
      </w:pPr>
      <w:r w:rsidRPr="006918E0">
        <w:rPr>
          <w:rFonts w:ascii="Times New Roman" w:hAnsi="Times New Roman" w:cs="Times New Roman"/>
          <w:sz w:val="24"/>
          <w:szCs w:val="24"/>
        </w:rPr>
        <w:t>2.3. Датой оплаты считается день зачисления на расчетный счет Продавца денежных средств в размере, указанном в п. 2.1 настоящего Договора.</w:t>
      </w:r>
    </w:p>
    <w:p w:rsidR="006918E0" w:rsidRDefault="006918E0" w:rsidP="006918E0">
      <w:pPr>
        <w:jc w:val="both"/>
        <w:rPr>
          <w:rFonts w:ascii="Times New Roman" w:hAnsi="Times New Roman" w:cs="Times New Roman"/>
          <w:sz w:val="24"/>
          <w:szCs w:val="24"/>
        </w:rPr>
      </w:pPr>
      <w:r w:rsidRPr="006918E0">
        <w:rPr>
          <w:rFonts w:ascii="Times New Roman" w:hAnsi="Times New Roman" w:cs="Times New Roman"/>
          <w:sz w:val="24"/>
          <w:szCs w:val="24"/>
        </w:rPr>
        <w:t>2.4. Покупатель несет все расходы, связанные с регистрацией перехода к нему права собственности на Объект движимо</w:t>
      </w:r>
      <w:r w:rsidR="000A4DCE">
        <w:rPr>
          <w:rFonts w:ascii="Times New Roman" w:hAnsi="Times New Roman" w:cs="Times New Roman"/>
          <w:sz w:val="24"/>
          <w:szCs w:val="24"/>
        </w:rPr>
        <w:t>го имущества</w:t>
      </w:r>
      <w:r w:rsidRPr="006918E0">
        <w:rPr>
          <w:rFonts w:ascii="Times New Roman" w:hAnsi="Times New Roman" w:cs="Times New Roman"/>
          <w:sz w:val="24"/>
          <w:szCs w:val="24"/>
        </w:rPr>
        <w:t>, в соответствии с действующим законодательством РФ.</w:t>
      </w:r>
    </w:p>
    <w:p w:rsidR="000A4DCE" w:rsidRDefault="000A4DCE" w:rsidP="006918E0">
      <w:pPr>
        <w:jc w:val="both"/>
        <w:rPr>
          <w:rFonts w:ascii="Times New Roman" w:hAnsi="Times New Roman" w:cs="Times New Roman"/>
          <w:sz w:val="24"/>
          <w:szCs w:val="24"/>
        </w:rPr>
      </w:pPr>
    </w:p>
    <w:p w:rsidR="000A4DCE" w:rsidRDefault="000A4DCE" w:rsidP="006918E0">
      <w:pPr>
        <w:jc w:val="both"/>
        <w:rPr>
          <w:rFonts w:ascii="Times New Roman" w:hAnsi="Times New Roman" w:cs="Times New Roman"/>
          <w:sz w:val="24"/>
          <w:szCs w:val="24"/>
        </w:rPr>
      </w:pPr>
    </w:p>
    <w:p w:rsidR="000A4DCE" w:rsidRPr="006918E0" w:rsidRDefault="000A4DCE" w:rsidP="006918E0">
      <w:pPr>
        <w:jc w:val="both"/>
        <w:rPr>
          <w:rFonts w:ascii="Times New Roman" w:hAnsi="Times New Roman" w:cs="Times New Roman"/>
          <w:sz w:val="24"/>
          <w:szCs w:val="24"/>
        </w:rPr>
      </w:pPr>
    </w:p>
    <w:p w:rsidR="006918E0" w:rsidRPr="006918E0" w:rsidRDefault="006918E0" w:rsidP="006918E0">
      <w:pPr>
        <w:jc w:val="center"/>
        <w:rPr>
          <w:rFonts w:ascii="Times New Roman" w:hAnsi="Times New Roman" w:cs="Times New Roman"/>
          <w:sz w:val="24"/>
          <w:szCs w:val="24"/>
        </w:rPr>
      </w:pPr>
      <w:r w:rsidRPr="006918E0">
        <w:rPr>
          <w:rFonts w:ascii="Times New Roman" w:hAnsi="Times New Roman" w:cs="Times New Roman"/>
          <w:sz w:val="24"/>
          <w:szCs w:val="24"/>
        </w:rPr>
        <w:t>3. ПРАВА И ОБЯЗАННОСТИ СТОРОН</w:t>
      </w:r>
    </w:p>
    <w:p w:rsidR="006918E0" w:rsidRPr="006918E0" w:rsidRDefault="006918E0" w:rsidP="006918E0">
      <w:pPr>
        <w:rPr>
          <w:rFonts w:ascii="Times New Roman" w:hAnsi="Times New Roman" w:cs="Times New Roman"/>
          <w:sz w:val="24"/>
          <w:szCs w:val="24"/>
        </w:rPr>
      </w:pPr>
      <w:r w:rsidRPr="006918E0">
        <w:rPr>
          <w:rFonts w:ascii="Times New Roman" w:hAnsi="Times New Roman" w:cs="Times New Roman"/>
          <w:sz w:val="24"/>
          <w:szCs w:val="24"/>
        </w:rPr>
        <w:t>3.1.     Продавец обязан:</w:t>
      </w:r>
    </w:p>
    <w:p w:rsidR="006918E0" w:rsidRPr="006918E0" w:rsidRDefault="006918E0" w:rsidP="006918E0">
      <w:pPr>
        <w:jc w:val="both"/>
        <w:rPr>
          <w:rFonts w:ascii="Times New Roman" w:hAnsi="Times New Roman" w:cs="Times New Roman"/>
          <w:sz w:val="24"/>
          <w:szCs w:val="24"/>
        </w:rPr>
      </w:pPr>
      <w:r w:rsidRPr="006918E0">
        <w:rPr>
          <w:rFonts w:ascii="Times New Roman" w:hAnsi="Times New Roman" w:cs="Times New Roman"/>
          <w:sz w:val="24"/>
          <w:szCs w:val="24"/>
        </w:rPr>
        <w:t xml:space="preserve">3.1.1. В 6-дневный срок с момента подписания настоящего Договора передать Покупателю Объект движимого имущества по Акту приема-передачи, являющемуся неотъемлемой частью    настоящего    </w:t>
      </w:r>
      <w:proofErr w:type="gramStart"/>
      <w:r w:rsidRPr="006918E0">
        <w:rPr>
          <w:rFonts w:ascii="Times New Roman" w:hAnsi="Times New Roman" w:cs="Times New Roman"/>
          <w:sz w:val="24"/>
          <w:szCs w:val="24"/>
        </w:rPr>
        <w:t xml:space="preserve">Договора,   </w:t>
      </w:r>
      <w:proofErr w:type="gramEnd"/>
      <w:r w:rsidRPr="006918E0">
        <w:rPr>
          <w:rFonts w:ascii="Times New Roman" w:hAnsi="Times New Roman" w:cs="Times New Roman"/>
          <w:sz w:val="24"/>
          <w:szCs w:val="24"/>
        </w:rPr>
        <w:t xml:space="preserve"> подписанному    уполномоченными представителями сторон.</w:t>
      </w:r>
    </w:p>
    <w:p w:rsidR="006918E0" w:rsidRPr="006918E0" w:rsidRDefault="006918E0" w:rsidP="006918E0">
      <w:pPr>
        <w:rPr>
          <w:rFonts w:ascii="Times New Roman" w:hAnsi="Times New Roman" w:cs="Times New Roman"/>
          <w:sz w:val="24"/>
          <w:szCs w:val="24"/>
        </w:rPr>
      </w:pPr>
      <w:r w:rsidRPr="006918E0">
        <w:rPr>
          <w:rFonts w:ascii="Times New Roman" w:hAnsi="Times New Roman" w:cs="Times New Roman"/>
          <w:sz w:val="24"/>
          <w:szCs w:val="24"/>
        </w:rPr>
        <w:t>3.3. Покупатель обязан:</w:t>
      </w:r>
    </w:p>
    <w:p w:rsidR="006918E0" w:rsidRPr="006918E0" w:rsidRDefault="006918E0" w:rsidP="006918E0">
      <w:pPr>
        <w:rPr>
          <w:rFonts w:ascii="Times New Roman" w:hAnsi="Times New Roman" w:cs="Times New Roman"/>
          <w:sz w:val="24"/>
          <w:szCs w:val="24"/>
        </w:rPr>
      </w:pPr>
      <w:r w:rsidRPr="006918E0">
        <w:rPr>
          <w:rFonts w:ascii="Times New Roman" w:hAnsi="Times New Roman" w:cs="Times New Roman"/>
          <w:sz w:val="24"/>
          <w:szCs w:val="24"/>
        </w:rPr>
        <w:t>3.3.1. Принять по Акту</w:t>
      </w:r>
      <w:r w:rsidR="00E017A2">
        <w:rPr>
          <w:rFonts w:ascii="Times New Roman" w:hAnsi="Times New Roman" w:cs="Times New Roman"/>
          <w:sz w:val="24"/>
          <w:szCs w:val="24"/>
        </w:rPr>
        <w:t xml:space="preserve"> приема-передачи</w:t>
      </w:r>
      <w:r w:rsidRPr="006918E0">
        <w:rPr>
          <w:rFonts w:ascii="Times New Roman" w:hAnsi="Times New Roman" w:cs="Times New Roman"/>
          <w:sz w:val="24"/>
          <w:szCs w:val="24"/>
        </w:rPr>
        <w:t xml:space="preserve"> от Продавца </w:t>
      </w:r>
      <w:r w:rsidR="000A4DCE">
        <w:rPr>
          <w:rFonts w:ascii="Times New Roman" w:hAnsi="Times New Roman" w:cs="Times New Roman"/>
          <w:sz w:val="24"/>
          <w:szCs w:val="24"/>
        </w:rPr>
        <w:t>Объект движимого имущества</w:t>
      </w:r>
      <w:r w:rsidRPr="006918E0">
        <w:rPr>
          <w:rFonts w:ascii="Times New Roman" w:hAnsi="Times New Roman" w:cs="Times New Roman"/>
          <w:sz w:val="24"/>
          <w:szCs w:val="24"/>
        </w:rPr>
        <w:t>.</w:t>
      </w:r>
    </w:p>
    <w:p w:rsidR="006918E0" w:rsidRPr="006918E0" w:rsidRDefault="006918E0" w:rsidP="006918E0">
      <w:pPr>
        <w:jc w:val="both"/>
        <w:rPr>
          <w:rFonts w:ascii="Times New Roman" w:hAnsi="Times New Roman" w:cs="Times New Roman"/>
          <w:sz w:val="24"/>
          <w:szCs w:val="24"/>
        </w:rPr>
      </w:pPr>
      <w:r w:rsidRPr="006918E0">
        <w:rPr>
          <w:rFonts w:ascii="Times New Roman" w:hAnsi="Times New Roman" w:cs="Times New Roman"/>
          <w:sz w:val="24"/>
          <w:szCs w:val="24"/>
        </w:rPr>
        <w:t>3.3.2. Оплатить приобретаемы</w:t>
      </w:r>
      <w:r w:rsidR="00696E6E">
        <w:rPr>
          <w:rFonts w:ascii="Times New Roman" w:hAnsi="Times New Roman" w:cs="Times New Roman"/>
          <w:sz w:val="24"/>
          <w:szCs w:val="24"/>
        </w:rPr>
        <w:t>й</w:t>
      </w:r>
      <w:r w:rsidRPr="006918E0">
        <w:rPr>
          <w:rFonts w:ascii="Times New Roman" w:hAnsi="Times New Roman" w:cs="Times New Roman"/>
          <w:sz w:val="24"/>
          <w:szCs w:val="24"/>
        </w:rPr>
        <w:t xml:space="preserve"> </w:t>
      </w:r>
      <w:r w:rsidR="000A4DCE">
        <w:rPr>
          <w:rFonts w:ascii="Times New Roman" w:hAnsi="Times New Roman" w:cs="Times New Roman"/>
          <w:sz w:val="24"/>
          <w:szCs w:val="24"/>
        </w:rPr>
        <w:t>Объект движимого имущества</w:t>
      </w:r>
      <w:r w:rsidRPr="006918E0">
        <w:rPr>
          <w:rFonts w:ascii="Times New Roman" w:hAnsi="Times New Roman" w:cs="Times New Roman"/>
          <w:sz w:val="24"/>
          <w:szCs w:val="24"/>
        </w:rPr>
        <w:t xml:space="preserve"> в соответствии с разделом 2 настоящего Договора.</w:t>
      </w:r>
    </w:p>
    <w:p w:rsidR="006918E0" w:rsidRPr="006918E0" w:rsidRDefault="006918E0" w:rsidP="006918E0">
      <w:pPr>
        <w:jc w:val="center"/>
        <w:rPr>
          <w:rFonts w:ascii="Times New Roman" w:hAnsi="Times New Roman" w:cs="Times New Roman"/>
          <w:sz w:val="24"/>
          <w:szCs w:val="24"/>
        </w:rPr>
      </w:pPr>
      <w:r w:rsidRPr="006918E0">
        <w:rPr>
          <w:rFonts w:ascii="Times New Roman" w:hAnsi="Times New Roman" w:cs="Times New Roman"/>
          <w:sz w:val="24"/>
          <w:szCs w:val="24"/>
        </w:rPr>
        <w:t>4. ПРАВО СОБСТВЕННОСТИ</w:t>
      </w:r>
    </w:p>
    <w:p w:rsidR="006918E0" w:rsidRPr="006918E0" w:rsidRDefault="006918E0" w:rsidP="006918E0">
      <w:pPr>
        <w:jc w:val="both"/>
        <w:rPr>
          <w:rFonts w:ascii="Times New Roman" w:hAnsi="Times New Roman" w:cs="Times New Roman"/>
          <w:sz w:val="24"/>
          <w:szCs w:val="24"/>
        </w:rPr>
      </w:pPr>
      <w:r w:rsidRPr="006918E0">
        <w:rPr>
          <w:rFonts w:ascii="Times New Roman" w:hAnsi="Times New Roman" w:cs="Times New Roman"/>
          <w:sz w:val="24"/>
          <w:szCs w:val="24"/>
        </w:rPr>
        <w:t>4.1</w:t>
      </w:r>
      <w:r w:rsidR="000A4DCE">
        <w:rPr>
          <w:rFonts w:ascii="Times New Roman" w:hAnsi="Times New Roman" w:cs="Times New Roman"/>
          <w:sz w:val="24"/>
          <w:szCs w:val="24"/>
        </w:rPr>
        <w:t xml:space="preserve">. Право собственности на Объект </w:t>
      </w:r>
      <w:r w:rsidRPr="006918E0">
        <w:rPr>
          <w:rFonts w:ascii="Times New Roman" w:hAnsi="Times New Roman" w:cs="Times New Roman"/>
          <w:sz w:val="24"/>
          <w:szCs w:val="24"/>
        </w:rPr>
        <w:t>движимо</w:t>
      </w:r>
      <w:r w:rsidR="000A4DCE">
        <w:rPr>
          <w:rFonts w:ascii="Times New Roman" w:hAnsi="Times New Roman" w:cs="Times New Roman"/>
          <w:sz w:val="24"/>
          <w:szCs w:val="24"/>
        </w:rPr>
        <w:t>го имущества</w:t>
      </w:r>
      <w:r w:rsidRPr="006918E0">
        <w:rPr>
          <w:rFonts w:ascii="Times New Roman" w:hAnsi="Times New Roman" w:cs="Times New Roman"/>
          <w:sz w:val="24"/>
          <w:szCs w:val="24"/>
        </w:rPr>
        <w:t xml:space="preserve"> возникает у Покупателя с момента государственной регистрации перехода права собственности от Продавца Покупателю в </w:t>
      </w:r>
      <w:r w:rsidR="000A4DCE">
        <w:rPr>
          <w:rFonts w:ascii="Times New Roman" w:hAnsi="Times New Roman" w:cs="Times New Roman"/>
          <w:sz w:val="24"/>
          <w:szCs w:val="24"/>
        </w:rPr>
        <w:t>ГИБДД</w:t>
      </w:r>
      <w:r w:rsidRPr="006918E0">
        <w:rPr>
          <w:rFonts w:ascii="Times New Roman" w:hAnsi="Times New Roman" w:cs="Times New Roman"/>
          <w:sz w:val="24"/>
          <w:szCs w:val="24"/>
        </w:rPr>
        <w:t>.</w:t>
      </w:r>
    </w:p>
    <w:p w:rsidR="006918E0" w:rsidRPr="006918E0" w:rsidRDefault="006918E0" w:rsidP="006918E0">
      <w:pPr>
        <w:jc w:val="center"/>
        <w:rPr>
          <w:rFonts w:ascii="Times New Roman" w:hAnsi="Times New Roman" w:cs="Times New Roman"/>
          <w:sz w:val="24"/>
          <w:szCs w:val="24"/>
        </w:rPr>
      </w:pPr>
      <w:r w:rsidRPr="006918E0">
        <w:rPr>
          <w:rFonts w:ascii="Times New Roman" w:hAnsi="Times New Roman" w:cs="Times New Roman"/>
          <w:sz w:val="24"/>
          <w:szCs w:val="24"/>
        </w:rPr>
        <w:t>5. СРОК ДОГОВОРА</w:t>
      </w:r>
    </w:p>
    <w:p w:rsidR="006918E0" w:rsidRPr="006918E0" w:rsidRDefault="006918E0" w:rsidP="006918E0">
      <w:pPr>
        <w:jc w:val="both"/>
        <w:rPr>
          <w:rFonts w:ascii="Times New Roman" w:hAnsi="Times New Roman" w:cs="Times New Roman"/>
          <w:sz w:val="24"/>
          <w:szCs w:val="24"/>
        </w:rPr>
      </w:pPr>
      <w:r w:rsidRPr="006918E0">
        <w:rPr>
          <w:rFonts w:ascii="Times New Roman" w:hAnsi="Times New Roman" w:cs="Times New Roman"/>
          <w:sz w:val="24"/>
          <w:szCs w:val="24"/>
        </w:rPr>
        <w:t>5.1. Настоящий договор вступает в силу с момента его подписания и действует до исполнения сторонами своих обязательств в полном объеме.</w:t>
      </w:r>
    </w:p>
    <w:p w:rsidR="006918E0" w:rsidRPr="006918E0" w:rsidRDefault="006918E0" w:rsidP="006918E0">
      <w:pPr>
        <w:jc w:val="center"/>
        <w:rPr>
          <w:rFonts w:ascii="Times New Roman" w:hAnsi="Times New Roman" w:cs="Times New Roman"/>
          <w:sz w:val="24"/>
          <w:szCs w:val="24"/>
        </w:rPr>
      </w:pPr>
      <w:r w:rsidRPr="006918E0">
        <w:rPr>
          <w:rFonts w:ascii="Times New Roman" w:hAnsi="Times New Roman" w:cs="Times New Roman"/>
          <w:sz w:val="24"/>
          <w:szCs w:val="24"/>
        </w:rPr>
        <w:t>6. ОТВЕТСТВЕННОСТЬ СТОРОН</w:t>
      </w:r>
    </w:p>
    <w:p w:rsidR="006918E0" w:rsidRPr="006918E0" w:rsidRDefault="006918E0" w:rsidP="006918E0">
      <w:pPr>
        <w:jc w:val="both"/>
        <w:rPr>
          <w:rFonts w:ascii="Times New Roman" w:hAnsi="Times New Roman" w:cs="Times New Roman"/>
          <w:sz w:val="24"/>
          <w:szCs w:val="24"/>
        </w:rPr>
      </w:pPr>
      <w:r w:rsidRPr="006918E0">
        <w:rPr>
          <w:rFonts w:ascii="Times New Roman" w:hAnsi="Times New Roman" w:cs="Times New Roman"/>
          <w:sz w:val="24"/>
          <w:szCs w:val="24"/>
        </w:rPr>
        <w:t>6.1.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rsidR="006918E0" w:rsidRPr="006918E0" w:rsidRDefault="006918E0" w:rsidP="006918E0">
      <w:pPr>
        <w:jc w:val="both"/>
        <w:rPr>
          <w:rFonts w:ascii="Times New Roman" w:hAnsi="Times New Roman" w:cs="Times New Roman"/>
          <w:sz w:val="24"/>
          <w:szCs w:val="24"/>
        </w:rPr>
      </w:pPr>
      <w:r w:rsidRPr="006918E0">
        <w:rPr>
          <w:rFonts w:ascii="Times New Roman" w:hAnsi="Times New Roman" w:cs="Times New Roman"/>
          <w:sz w:val="24"/>
          <w:szCs w:val="24"/>
        </w:rPr>
        <w:t xml:space="preserve">6.2. Покупатель обязуется раскрывать Продавцу сведения о собственниках (номинальных владельцах) долей/акций/паев Покупателя), по форме, предусмотренной приложением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 В случае любых изменений сведений о собственниках (номинальных владельцах) долей/акций/паев Покупателя, включая бенефициаров (в том числе конечного выгодоприобретателя/бенефициара) Покупатель обязуется в течение 5 (пяти) календарных дней с даты наступления таких изменений предоставить Продавцу актуализированные сведения. 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 Положения настоящего пункта Стороны признают существенным условием Договора. В случае </w:t>
      </w:r>
      <w:proofErr w:type="gramStart"/>
      <w:r w:rsidRPr="006918E0">
        <w:rPr>
          <w:rFonts w:ascii="Times New Roman" w:hAnsi="Times New Roman" w:cs="Times New Roman"/>
          <w:sz w:val="24"/>
          <w:szCs w:val="24"/>
        </w:rPr>
        <w:t>не выполнения</w:t>
      </w:r>
      <w:proofErr w:type="gramEnd"/>
      <w:r w:rsidRPr="006918E0">
        <w:rPr>
          <w:rFonts w:ascii="Times New Roman" w:hAnsi="Times New Roman" w:cs="Times New Roman"/>
          <w:sz w:val="24"/>
          <w:szCs w:val="24"/>
        </w:rPr>
        <w:t xml:space="preserve"> или ненадлежащего выполнения Покупателем обязательств, предусмотренных настоящим пунктом, Продавец вправе в одностороннем внесудебном порядке расторгнуть Договор</w:t>
      </w:r>
    </w:p>
    <w:p w:rsidR="006918E0" w:rsidRPr="006918E0" w:rsidRDefault="006918E0" w:rsidP="006918E0">
      <w:pPr>
        <w:ind w:firstLine="708"/>
        <w:jc w:val="center"/>
        <w:rPr>
          <w:rFonts w:ascii="Times New Roman" w:hAnsi="Times New Roman" w:cs="Times New Roman"/>
          <w:sz w:val="24"/>
          <w:szCs w:val="24"/>
        </w:rPr>
      </w:pPr>
      <w:r w:rsidRPr="006918E0">
        <w:rPr>
          <w:rFonts w:ascii="Times New Roman" w:hAnsi="Times New Roman" w:cs="Times New Roman"/>
          <w:sz w:val="24"/>
          <w:szCs w:val="24"/>
        </w:rPr>
        <w:t>7. ПОРЯДОК РАЗРЕШЕНИЯ СПОРОВ</w:t>
      </w:r>
    </w:p>
    <w:p w:rsidR="006918E0" w:rsidRPr="006918E0" w:rsidRDefault="006918E0" w:rsidP="006918E0">
      <w:pPr>
        <w:jc w:val="both"/>
        <w:rPr>
          <w:rFonts w:ascii="Times New Roman" w:hAnsi="Times New Roman" w:cs="Times New Roman"/>
          <w:sz w:val="24"/>
          <w:szCs w:val="24"/>
        </w:rPr>
      </w:pPr>
      <w:r w:rsidRPr="006918E0">
        <w:rPr>
          <w:rFonts w:ascii="Times New Roman" w:hAnsi="Times New Roman" w:cs="Times New Roman"/>
          <w:sz w:val="24"/>
          <w:szCs w:val="24"/>
        </w:rPr>
        <w:lastRenderedPageBreak/>
        <w:t>7.1. В случае возникновения каких-либо разногласий в процессе исполнения обязательств по настоящему договору Стороны обязуются урегулировать их в досудебном (претензионном) порядке путем направления другой стороне претензии в письменной форме. Срок рассмотрения письменной претензии и ответа на нее либо выполнения указанных в претензии требований - 10 рабочих дней с момента ее получения.</w:t>
      </w:r>
    </w:p>
    <w:p w:rsidR="006918E0" w:rsidRPr="006918E0" w:rsidRDefault="006918E0" w:rsidP="006918E0">
      <w:pPr>
        <w:jc w:val="both"/>
        <w:rPr>
          <w:rFonts w:ascii="Times New Roman" w:hAnsi="Times New Roman" w:cs="Times New Roman"/>
          <w:sz w:val="24"/>
          <w:szCs w:val="24"/>
        </w:rPr>
      </w:pPr>
      <w:r w:rsidRPr="006918E0">
        <w:rPr>
          <w:rFonts w:ascii="Times New Roman" w:hAnsi="Times New Roman" w:cs="Times New Roman"/>
          <w:sz w:val="24"/>
          <w:szCs w:val="24"/>
        </w:rPr>
        <w:t>7.2. При не достижении согласия либо неисполнении указанных в претензии требований, спорные вопросы разрешаются в судебном порядке соответствии с законодательством Российской Федерации.</w:t>
      </w:r>
    </w:p>
    <w:p w:rsidR="006918E0" w:rsidRPr="006918E0" w:rsidRDefault="006918E0" w:rsidP="006918E0">
      <w:pPr>
        <w:jc w:val="center"/>
        <w:rPr>
          <w:rFonts w:ascii="Times New Roman" w:hAnsi="Times New Roman" w:cs="Times New Roman"/>
          <w:sz w:val="24"/>
          <w:szCs w:val="24"/>
        </w:rPr>
      </w:pPr>
      <w:r w:rsidRPr="006918E0">
        <w:rPr>
          <w:rFonts w:ascii="Times New Roman" w:hAnsi="Times New Roman" w:cs="Times New Roman"/>
          <w:sz w:val="24"/>
          <w:szCs w:val="24"/>
        </w:rPr>
        <w:t>8.ПРОЧИЕ УСЛОВИЯ</w:t>
      </w:r>
    </w:p>
    <w:p w:rsidR="006918E0" w:rsidRPr="006918E0" w:rsidRDefault="006918E0" w:rsidP="006918E0">
      <w:pPr>
        <w:jc w:val="both"/>
        <w:rPr>
          <w:rFonts w:ascii="Times New Roman" w:hAnsi="Times New Roman" w:cs="Times New Roman"/>
          <w:sz w:val="24"/>
          <w:szCs w:val="24"/>
        </w:rPr>
      </w:pPr>
      <w:r w:rsidRPr="006918E0">
        <w:rPr>
          <w:rFonts w:ascii="Times New Roman" w:hAnsi="Times New Roman" w:cs="Times New Roman"/>
          <w:sz w:val="24"/>
          <w:szCs w:val="24"/>
        </w:rPr>
        <w:t>8.1. Все изменения и дополнения к настоящему договору совершаются в письменной форме и подписываются уполномоченными представителями Сторон.</w:t>
      </w:r>
    </w:p>
    <w:p w:rsidR="006918E0" w:rsidRPr="006918E0" w:rsidRDefault="006918E0" w:rsidP="006918E0">
      <w:pPr>
        <w:jc w:val="both"/>
        <w:rPr>
          <w:rFonts w:ascii="Times New Roman" w:hAnsi="Times New Roman" w:cs="Times New Roman"/>
          <w:sz w:val="24"/>
          <w:szCs w:val="24"/>
        </w:rPr>
      </w:pPr>
      <w:r w:rsidRPr="006918E0">
        <w:rPr>
          <w:rFonts w:ascii="Times New Roman" w:hAnsi="Times New Roman" w:cs="Times New Roman"/>
          <w:sz w:val="24"/>
          <w:szCs w:val="24"/>
        </w:rPr>
        <w:t xml:space="preserve">8.2. Настоящий договор составлен на русском языке в 3 (трех) экземплярах, имеющих одинаковую юридическую силу, по одному экземпляру для каждой из Сторон, а третий – для осуществления регистрации перехода права собственности, </w:t>
      </w:r>
      <w:r w:rsidR="000A4DCE">
        <w:rPr>
          <w:rFonts w:ascii="Times New Roman" w:hAnsi="Times New Roman" w:cs="Times New Roman"/>
          <w:sz w:val="24"/>
          <w:szCs w:val="24"/>
        </w:rPr>
        <w:t>ГИБДД</w:t>
      </w:r>
      <w:r w:rsidRPr="006918E0">
        <w:rPr>
          <w:rFonts w:ascii="Times New Roman" w:hAnsi="Times New Roman" w:cs="Times New Roman"/>
          <w:sz w:val="24"/>
          <w:szCs w:val="24"/>
        </w:rPr>
        <w:t xml:space="preserve"> по Саратовской области.</w:t>
      </w:r>
    </w:p>
    <w:p w:rsidR="006918E0" w:rsidRPr="006918E0" w:rsidRDefault="006918E0" w:rsidP="006918E0">
      <w:pPr>
        <w:jc w:val="center"/>
        <w:rPr>
          <w:rFonts w:ascii="Times New Roman" w:hAnsi="Times New Roman" w:cs="Times New Roman"/>
          <w:sz w:val="24"/>
          <w:szCs w:val="24"/>
        </w:rPr>
      </w:pPr>
      <w:r w:rsidRPr="006918E0">
        <w:rPr>
          <w:rFonts w:ascii="Times New Roman" w:hAnsi="Times New Roman" w:cs="Times New Roman"/>
          <w:sz w:val="24"/>
          <w:szCs w:val="24"/>
        </w:rPr>
        <w:t>9. АДРЕСА И РЕКВИЗИТЫ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82"/>
      </w:tblGrid>
      <w:tr w:rsidR="006918E0" w:rsidRPr="006918E0" w:rsidTr="006918E0">
        <w:tc>
          <w:tcPr>
            <w:tcW w:w="4785" w:type="dxa"/>
          </w:tcPr>
          <w:p w:rsidR="006918E0" w:rsidRPr="006918E0" w:rsidRDefault="006918E0" w:rsidP="000A4DCE">
            <w:pPr>
              <w:rPr>
                <w:rFonts w:ascii="Times New Roman" w:hAnsi="Times New Roman" w:cs="Times New Roman"/>
                <w:b/>
                <w:sz w:val="24"/>
                <w:szCs w:val="24"/>
              </w:rPr>
            </w:pPr>
            <w:r w:rsidRPr="006918E0">
              <w:rPr>
                <w:rFonts w:ascii="Times New Roman" w:hAnsi="Times New Roman" w:cs="Times New Roman"/>
                <w:b/>
                <w:sz w:val="24"/>
                <w:szCs w:val="24"/>
              </w:rPr>
              <w:t>Продавец</w:t>
            </w:r>
          </w:p>
        </w:tc>
        <w:tc>
          <w:tcPr>
            <w:tcW w:w="4786" w:type="dxa"/>
          </w:tcPr>
          <w:p w:rsidR="006918E0" w:rsidRPr="006918E0" w:rsidRDefault="006918E0" w:rsidP="006918E0">
            <w:pPr>
              <w:jc w:val="center"/>
              <w:rPr>
                <w:rFonts w:ascii="Times New Roman" w:hAnsi="Times New Roman" w:cs="Times New Roman"/>
                <w:b/>
                <w:sz w:val="24"/>
                <w:szCs w:val="24"/>
              </w:rPr>
            </w:pPr>
            <w:r w:rsidRPr="006918E0">
              <w:rPr>
                <w:rFonts w:ascii="Times New Roman" w:hAnsi="Times New Roman" w:cs="Times New Roman"/>
                <w:b/>
                <w:sz w:val="24"/>
                <w:szCs w:val="24"/>
              </w:rPr>
              <w:t>Покупатель</w:t>
            </w:r>
          </w:p>
        </w:tc>
      </w:tr>
    </w:tbl>
    <w:tbl>
      <w:tblPr>
        <w:tblStyle w:val="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3"/>
      </w:tblGrid>
      <w:tr w:rsidR="000A4DCE" w:rsidRPr="006918E0" w:rsidTr="000A4DCE">
        <w:tc>
          <w:tcPr>
            <w:tcW w:w="4633" w:type="dxa"/>
          </w:tcPr>
          <w:p w:rsidR="000A4DCE" w:rsidRPr="006918E0" w:rsidRDefault="000A4DCE" w:rsidP="006918E0">
            <w:pPr>
              <w:rPr>
                <w:rFonts w:ascii="Times New Roman" w:hAnsi="Times New Roman" w:cs="Times New Roman"/>
                <w:sz w:val="24"/>
                <w:szCs w:val="24"/>
              </w:rPr>
            </w:pPr>
          </w:p>
        </w:tc>
      </w:tr>
    </w:tbl>
    <w:p w:rsidR="000A4DCE" w:rsidRPr="000A4DCE" w:rsidRDefault="000A4DCE" w:rsidP="000A4D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A4DCE">
        <w:rPr>
          <w:rFonts w:ascii="Times New Roman" w:eastAsia="Times New Roman" w:hAnsi="Times New Roman" w:cs="Times New Roman"/>
          <w:sz w:val="24"/>
          <w:szCs w:val="24"/>
          <w:lang w:eastAsia="ru-RU"/>
        </w:rPr>
        <w:t>410005, Саратовская область,</w:t>
      </w:r>
    </w:p>
    <w:p w:rsidR="000A4DCE" w:rsidRPr="000A4DCE" w:rsidRDefault="000A4DCE" w:rsidP="000A4DC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A4DCE">
        <w:rPr>
          <w:rFonts w:ascii="Times New Roman" w:eastAsia="Times New Roman" w:hAnsi="Times New Roman" w:cs="Times New Roman"/>
          <w:sz w:val="24"/>
          <w:szCs w:val="24"/>
          <w:lang w:eastAsia="ru-RU"/>
        </w:rPr>
        <w:t>г. Саратов, улица им. Рахова В.Г., дом 181.</w:t>
      </w:r>
    </w:p>
    <w:p w:rsidR="000A4DCE" w:rsidRPr="000A4DCE" w:rsidRDefault="000A4DCE" w:rsidP="000A4DCE">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roofErr w:type="gramStart"/>
      <w:r w:rsidRPr="000A4DCE">
        <w:rPr>
          <w:rFonts w:ascii="Times New Roman" w:eastAsia="Times New Roman" w:hAnsi="Times New Roman" w:cs="Times New Roman"/>
          <w:color w:val="000000"/>
          <w:sz w:val="24"/>
          <w:szCs w:val="24"/>
          <w:lang w:eastAsia="ru-RU"/>
        </w:rPr>
        <w:t>Телефон  8</w:t>
      </w:r>
      <w:proofErr w:type="gramEnd"/>
      <w:r w:rsidRPr="000A4DCE">
        <w:rPr>
          <w:rFonts w:ascii="Times New Roman" w:eastAsia="Times New Roman" w:hAnsi="Times New Roman" w:cs="Times New Roman"/>
          <w:color w:val="000000"/>
          <w:sz w:val="24"/>
          <w:szCs w:val="24"/>
          <w:lang w:eastAsia="ru-RU"/>
        </w:rPr>
        <w:t xml:space="preserve"> (8452) 57-35-57</w:t>
      </w:r>
    </w:p>
    <w:p w:rsidR="000A4DCE" w:rsidRPr="002E431D" w:rsidRDefault="000A4DCE" w:rsidP="000A4DCE">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roofErr w:type="gramStart"/>
      <w:r w:rsidRPr="000A4DCE">
        <w:rPr>
          <w:rFonts w:ascii="Times New Roman" w:eastAsia="Times New Roman" w:hAnsi="Times New Roman" w:cs="Times New Roman"/>
          <w:color w:val="000000"/>
          <w:sz w:val="24"/>
          <w:szCs w:val="24"/>
          <w:lang w:val="en-US" w:eastAsia="ru-RU"/>
        </w:rPr>
        <w:t>e</w:t>
      </w:r>
      <w:r w:rsidRPr="002E431D">
        <w:rPr>
          <w:rFonts w:ascii="Times New Roman" w:eastAsia="Times New Roman" w:hAnsi="Times New Roman" w:cs="Times New Roman"/>
          <w:color w:val="000000"/>
          <w:sz w:val="24"/>
          <w:szCs w:val="24"/>
          <w:lang w:eastAsia="ru-RU"/>
        </w:rPr>
        <w:t>-</w:t>
      </w:r>
      <w:r w:rsidRPr="000A4DCE">
        <w:rPr>
          <w:rFonts w:ascii="Times New Roman" w:eastAsia="Times New Roman" w:hAnsi="Times New Roman" w:cs="Times New Roman"/>
          <w:color w:val="000000"/>
          <w:sz w:val="24"/>
          <w:szCs w:val="24"/>
          <w:lang w:val="en-US" w:eastAsia="ru-RU"/>
        </w:rPr>
        <w:t>mail</w:t>
      </w:r>
      <w:proofErr w:type="gramEnd"/>
      <w:r w:rsidRPr="002E431D">
        <w:rPr>
          <w:rFonts w:ascii="Times New Roman" w:eastAsia="Times New Roman" w:hAnsi="Times New Roman" w:cs="Times New Roman"/>
          <w:color w:val="000000"/>
          <w:sz w:val="24"/>
          <w:szCs w:val="24"/>
          <w:lang w:eastAsia="ru-RU"/>
        </w:rPr>
        <w:t xml:space="preserve">: </w:t>
      </w:r>
      <w:proofErr w:type="spellStart"/>
      <w:r w:rsidRPr="000A4DCE">
        <w:rPr>
          <w:rFonts w:ascii="Times New Roman" w:eastAsia="Times New Roman" w:hAnsi="Times New Roman" w:cs="Times New Roman"/>
          <w:color w:val="000000"/>
          <w:sz w:val="24"/>
          <w:szCs w:val="24"/>
          <w:lang w:val="en-US" w:eastAsia="ru-RU"/>
        </w:rPr>
        <w:t>yurin</w:t>
      </w:r>
      <w:proofErr w:type="spellEnd"/>
      <w:r w:rsidRPr="002E431D">
        <w:rPr>
          <w:rFonts w:ascii="Times New Roman" w:eastAsia="Times New Roman" w:hAnsi="Times New Roman" w:cs="Times New Roman"/>
          <w:color w:val="000000"/>
          <w:sz w:val="24"/>
          <w:szCs w:val="24"/>
          <w:lang w:eastAsia="ru-RU"/>
        </w:rPr>
        <w:t>_</w:t>
      </w:r>
      <w:r w:rsidRPr="000A4DCE">
        <w:rPr>
          <w:rFonts w:ascii="Times New Roman" w:eastAsia="Times New Roman" w:hAnsi="Times New Roman" w:cs="Times New Roman"/>
          <w:color w:val="000000"/>
          <w:sz w:val="24"/>
          <w:szCs w:val="24"/>
          <w:lang w:val="en-US" w:eastAsia="ru-RU"/>
        </w:rPr>
        <w:t>ds</w:t>
      </w:r>
      <w:r w:rsidRPr="002E431D">
        <w:rPr>
          <w:rFonts w:ascii="Times New Roman" w:eastAsia="Times New Roman" w:hAnsi="Times New Roman" w:cs="Times New Roman"/>
          <w:color w:val="000000"/>
          <w:sz w:val="24"/>
          <w:szCs w:val="24"/>
          <w:lang w:eastAsia="ru-RU"/>
        </w:rPr>
        <w:t>@</w:t>
      </w:r>
      <w:proofErr w:type="spellStart"/>
      <w:r w:rsidRPr="000A4DCE">
        <w:rPr>
          <w:rFonts w:ascii="Times New Roman" w:eastAsia="Times New Roman" w:hAnsi="Times New Roman" w:cs="Times New Roman"/>
          <w:color w:val="000000"/>
          <w:sz w:val="24"/>
          <w:szCs w:val="24"/>
          <w:lang w:val="en-US" w:eastAsia="ru-RU"/>
        </w:rPr>
        <w:t>sarenergo</w:t>
      </w:r>
      <w:proofErr w:type="spellEnd"/>
      <w:r w:rsidRPr="002E431D">
        <w:rPr>
          <w:rFonts w:ascii="Times New Roman" w:eastAsia="Times New Roman" w:hAnsi="Times New Roman" w:cs="Times New Roman"/>
          <w:color w:val="000000"/>
          <w:sz w:val="24"/>
          <w:szCs w:val="24"/>
          <w:lang w:eastAsia="ru-RU"/>
        </w:rPr>
        <w:t>.</w:t>
      </w:r>
      <w:proofErr w:type="spellStart"/>
      <w:r w:rsidRPr="000A4DCE">
        <w:rPr>
          <w:rFonts w:ascii="Times New Roman" w:eastAsia="Times New Roman" w:hAnsi="Times New Roman" w:cs="Times New Roman"/>
          <w:color w:val="000000"/>
          <w:sz w:val="24"/>
          <w:szCs w:val="24"/>
          <w:lang w:val="en-US" w:eastAsia="ru-RU"/>
        </w:rPr>
        <w:t>ru</w:t>
      </w:r>
      <w:proofErr w:type="spellEnd"/>
    </w:p>
    <w:p w:rsidR="000A4DCE" w:rsidRPr="000A4DCE" w:rsidRDefault="000A4DCE" w:rsidP="000A4DCE">
      <w:pPr>
        <w:widowControl w:val="0"/>
        <w:tabs>
          <w:tab w:val="left" w:pos="1843"/>
          <w:tab w:val="left" w:pos="2127"/>
        </w:tabs>
        <w:autoSpaceDE w:val="0"/>
        <w:autoSpaceDN w:val="0"/>
        <w:spacing w:after="0" w:line="240" w:lineRule="auto"/>
        <w:rPr>
          <w:rFonts w:ascii="Times New Roman" w:eastAsia="Times New Roman" w:hAnsi="Times New Roman" w:cs="Times New Roman"/>
          <w:sz w:val="24"/>
          <w:szCs w:val="24"/>
          <w:lang w:eastAsia="ru-RU"/>
        </w:rPr>
      </w:pPr>
      <w:r w:rsidRPr="000A4DCE">
        <w:rPr>
          <w:rFonts w:ascii="Times New Roman" w:eastAsia="Times New Roman" w:hAnsi="Times New Roman" w:cs="Times New Roman"/>
          <w:sz w:val="24"/>
          <w:szCs w:val="24"/>
          <w:lang w:eastAsia="ru-RU"/>
        </w:rPr>
        <w:t>ИНН 6450014808</w:t>
      </w:r>
    </w:p>
    <w:p w:rsidR="000A4DCE" w:rsidRPr="000A4DCE" w:rsidRDefault="000A4DCE" w:rsidP="000A4DCE">
      <w:pPr>
        <w:widowControl w:val="0"/>
        <w:tabs>
          <w:tab w:val="left" w:pos="1843"/>
          <w:tab w:val="left" w:pos="2127"/>
        </w:tabs>
        <w:autoSpaceDE w:val="0"/>
        <w:autoSpaceDN w:val="0"/>
        <w:spacing w:after="0" w:line="240" w:lineRule="auto"/>
        <w:rPr>
          <w:rFonts w:ascii="Times New Roman" w:eastAsia="Times New Roman" w:hAnsi="Times New Roman" w:cs="Times New Roman"/>
          <w:sz w:val="24"/>
          <w:szCs w:val="24"/>
          <w:lang w:eastAsia="ru-RU"/>
        </w:rPr>
      </w:pPr>
      <w:r w:rsidRPr="000A4DCE">
        <w:rPr>
          <w:rFonts w:ascii="Times New Roman" w:eastAsia="Times New Roman" w:hAnsi="Times New Roman" w:cs="Times New Roman"/>
          <w:sz w:val="24"/>
          <w:szCs w:val="24"/>
          <w:lang w:eastAsia="ru-RU"/>
        </w:rPr>
        <w:t>КПП 644750001</w:t>
      </w:r>
    </w:p>
    <w:p w:rsidR="000A4DCE" w:rsidRPr="000A4DCE" w:rsidRDefault="000A4DCE" w:rsidP="000A4DCE">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0A4DCE">
        <w:rPr>
          <w:rFonts w:ascii="Times New Roman" w:eastAsia="Times New Roman" w:hAnsi="Times New Roman" w:cs="Times New Roman"/>
          <w:color w:val="000000"/>
          <w:sz w:val="24"/>
          <w:szCs w:val="24"/>
          <w:lang w:eastAsia="ru-RU"/>
        </w:rPr>
        <w:t>ОГРН 1026402199636</w:t>
      </w:r>
    </w:p>
    <w:p w:rsidR="000A4DCE" w:rsidRPr="000A4DCE" w:rsidRDefault="000A4DCE" w:rsidP="000A4DCE">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0A4DCE">
        <w:rPr>
          <w:rFonts w:ascii="Times New Roman" w:eastAsia="Times New Roman" w:hAnsi="Times New Roman" w:cs="Times New Roman"/>
          <w:color w:val="000000"/>
          <w:sz w:val="24"/>
          <w:szCs w:val="24"/>
          <w:lang w:eastAsia="ru-RU"/>
        </w:rPr>
        <w:t>ОКПО 00103355</w:t>
      </w:r>
    </w:p>
    <w:p w:rsidR="000A4DCE" w:rsidRPr="000A4DCE" w:rsidRDefault="000A4DCE" w:rsidP="000A4DCE">
      <w:pPr>
        <w:widowControl w:val="0"/>
        <w:tabs>
          <w:tab w:val="left" w:pos="1843"/>
          <w:tab w:val="left" w:pos="2127"/>
        </w:tabs>
        <w:autoSpaceDE w:val="0"/>
        <w:autoSpaceDN w:val="0"/>
        <w:spacing w:after="0" w:line="240" w:lineRule="auto"/>
        <w:rPr>
          <w:rFonts w:ascii="Times New Roman" w:eastAsia="Times New Roman" w:hAnsi="Times New Roman" w:cs="Times New Roman"/>
          <w:sz w:val="24"/>
          <w:szCs w:val="24"/>
          <w:lang w:eastAsia="ru-RU"/>
        </w:rPr>
      </w:pPr>
      <w:r w:rsidRPr="000A4DCE">
        <w:rPr>
          <w:rFonts w:ascii="Times New Roman" w:eastAsia="Times New Roman" w:hAnsi="Times New Roman" w:cs="Times New Roman"/>
          <w:sz w:val="24"/>
          <w:szCs w:val="24"/>
          <w:lang w:eastAsia="ru-RU"/>
        </w:rPr>
        <w:t>р/с 40702810210370000400</w:t>
      </w:r>
    </w:p>
    <w:p w:rsidR="000A4DCE" w:rsidRPr="000A4DCE" w:rsidRDefault="000A4DCE" w:rsidP="000A4DCE">
      <w:pPr>
        <w:widowControl w:val="0"/>
        <w:tabs>
          <w:tab w:val="left" w:pos="1843"/>
          <w:tab w:val="left" w:pos="2127"/>
        </w:tabs>
        <w:autoSpaceDE w:val="0"/>
        <w:autoSpaceDN w:val="0"/>
        <w:spacing w:after="0" w:line="240" w:lineRule="auto"/>
        <w:rPr>
          <w:rFonts w:ascii="Times New Roman" w:eastAsia="Times New Roman" w:hAnsi="Times New Roman" w:cs="Times New Roman"/>
          <w:sz w:val="24"/>
          <w:szCs w:val="24"/>
          <w:lang w:eastAsia="ru-RU"/>
        </w:rPr>
      </w:pPr>
      <w:r w:rsidRPr="000A4DCE">
        <w:rPr>
          <w:rFonts w:ascii="Times New Roman" w:eastAsia="Times New Roman" w:hAnsi="Times New Roman" w:cs="Times New Roman"/>
          <w:sz w:val="24"/>
          <w:szCs w:val="24"/>
          <w:lang w:eastAsia="ru-RU"/>
        </w:rPr>
        <w:t>Ф-л Банка ГПБ (АО) «Поволжский»</w:t>
      </w:r>
    </w:p>
    <w:p w:rsidR="000A4DCE" w:rsidRPr="000A4DCE" w:rsidRDefault="000A4DCE" w:rsidP="000A4DCE">
      <w:pPr>
        <w:widowControl w:val="0"/>
        <w:tabs>
          <w:tab w:val="left" w:pos="1843"/>
          <w:tab w:val="left" w:pos="2127"/>
        </w:tabs>
        <w:autoSpaceDE w:val="0"/>
        <w:autoSpaceDN w:val="0"/>
        <w:spacing w:after="0" w:line="240" w:lineRule="auto"/>
        <w:rPr>
          <w:rFonts w:ascii="Times New Roman" w:eastAsia="Times New Roman" w:hAnsi="Times New Roman" w:cs="Times New Roman"/>
          <w:sz w:val="24"/>
          <w:szCs w:val="24"/>
          <w:lang w:eastAsia="ru-RU"/>
        </w:rPr>
      </w:pPr>
      <w:r w:rsidRPr="000A4DCE">
        <w:rPr>
          <w:rFonts w:ascii="Times New Roman" w:eastAsia="Times New Roman" w:hAnsi="Times New Roman" w:cs="Times New Roman"/>
          <w:sz w:val="24"/>
          <w:szCs w:val="24"/>
          <w:lang w:eastAsia="ru-RU"/>
        </w:rPr>
        <w:t>к\с 30101810000000000917</w:t>
      </w:r>
    </w:p>
    <w:p w:rsidR="006918E0" w:rsidRPr="000A4DCE" w:rsidRDefault="000A4DCE" w:rsidP="000A4DCE">
      <w:pPr>
        <w:rPr>
          <w:rFonts w:ascii="Times New Roman" w:hAnsi="Times New Roman" w:cs="Times New Roman"/>
          <w:sz w:val="24"/>
          <w:szCs w:val="24"/>
        </w:rPr>
      </w:pPr>
      <w:r w:rsidRPr="000A4DCE">
        <w:rPr>
          <w:rFonts w:ascii="Times New Roman" w:eastAsia="Times New Roman" w:hAnsi="Times New Roman" w:cs="Times New Roman"/>
          <w:sz w:val="24"/>
          <w:szCs w:val="24"/>
          <w:lang w:eastAsia="ru-RU"/>
        </w:rPr>
        <w:t>БИК 043601917</w:t>
      </w:r>
    </w:p>
    <w:p w:rsidR="00A92CB4" w:rsidRPr="006918E0" w:rsidRDefault="00A92CB4" w:rsidP="00A92CB4">
      <w:pPr>
        <w:spacing w:after="120"/>
        <w:ind w:left="360"/>
        <w:rPr>
          <w:rFonts w:ascii="Times New Roman" w:eastAsia="Times New Roman" w:hAnsi="Times New Roman" w:cs="Times New Roman"/>
          <w:sz w:val="24"/>
          <w:szCs w:val="24"/>
          <w:lang w:eastAsia="ru-RU"/>
        </w:rPr>
      </w:pPr>
    </w:p>
    <w:p w:rsidR="00A92CB4" w:rsidRPr="006918E0" w:rsidRDefault="00A92CB4" w:rsidP="00A92CB4">
      <w:pPr>
        <w:spacing w:after="120"/>
        <w:ind w:left="360"/>
        <w:rPr>
          <w:rFonts w:ascii="Times New Roman" w:eastAsia="Times New Roman" w:hAnsi="Times New Roman" w:cs="Times New Roman"/>
          <w:sz w:val="24"/>
          <w:szCs w:val="24"/>
          <w:lang w:eastAsia="ru-RU"/>
        </w:rPr>
      </w:pPr>
    </w:p>
    <w:p w:rsidR="00A92CB4" w:rsidRPr="006918E0" w:rsidRDefault="00A92CB4" w:rsidP="00A92CB4">
      <w:pPr>
        <w:spacing w:after="120"/>
        <w:ind w:left="360"/>
        <w:rPr>
          <w:rFonts w:ascii="Times New Roman" w:eastAsia="Times New Roman" w:hAnsi="Times New Roman" w:cs="Times New Roman"/>
          <w:sz w:val="24"/>
          <w:szCs w:val="24"/>
          <w:lang w:eastAsia="ru-RU"/>
        </w:rPr>
      </w:pPr>
    </w:p>
    <w:p w:rsidR="00A92CB4" w:rsidRPr="006918E0" w:rsidRDefault="00A92CB4" w:rsidP="00A92CB4">
      <w:pPr>
        <w:spacing w:after="120"/>
        <w:ind w:left="360"/>
        <w:rPr>
          <w:rFonts w:ascii="Times New Roman" w:eastAsia="Times New Roman" w:hAnsi="Times New Roman" w:cs="Times New Roman"/>
          <w:sz w:val="24"/>
          <w:szCs w:val="24"/>
          <w:lang w:eastAsia="ru-RU"/>
        </w:rPr>
      </w:pPr>
    </w:p>
    <w:p w:rsidR="00A92CB4" w:rsidRPr="006918E0" w:rsidRDefault="00A92CB4" w:rsidP="00A92CB4">
      <w:pPr>
        <w:spacing w:after="120"/>
        <w:ind w:left="360"/>
        <w:rPr>
          <w:rFonts w:ascii="Times New Roman" w:eastAsia="Times New Roman" w:hAnsi="Times New Roman" w:cs="Times New Roman"/>
          <w:sz w:val="24"/>
          <w:szCs w:val="24"/>
          <w:lang w:eastAsia="ru-RU"/>
        </w:rPr>
      </w:pPr>
    </w:p>
    <w:p w:rsidR="00A92CB4" w:rsidRPr="006918E0" w:rsidRDefault="00A92CB4" w:rsidP="00A92CB4">
      <w:pPr>
        <w:spacing w:after="120"/>
        <w:ind w:left="360"/>
        <w:rPr>
          <w:rFonts w:ascii="Times New Roman" w:eastAsia="Times New Roman" w:hAnsi="Times New Roman" w:cs="Times New Roman"/>
          <w:sz w:val="24"/>
          <w:szCs w:val="24"/>
          <w:lang w:eastAsia="ru-RU"/>
        </w:rPr>
      </w:pPr>
    </w:p>
    <w:p w:rsidR="00A92CB4" w:rsidRPr="006918E0" w:rsidRDefault="00A92CB4" w:rsidP="00A92CB4">
      <w:pPr>
        <w:spacing w:after="120"/>
        <w:ind w:left="360"/>
        <w:rPr>
          <w:rFonts w:ascii="Times New Roman" w:eastAsia="Times New Roman" w:hAnsi="Times New Roman" w:cs="Times New Roman"/>
          <w:sz w:val="24"/>
          <w:szCs w:val="24"/>
          <w:lang w:eastAsia="ru-RU"/>
        </w:rPr>
      </w:pPr>
    </w:p>
    <w:p w:rsidR="00A92CB4" w:rsidRPr="006918E0" w:rsidRDefault="00A92CB4" w:rsidP="00A92CB4">
      <w:pPr>
        <w:spacing w:after="120"/>
        <w:ind w:left="360"/>
        <w:rPr>
          <w:rFonts w:ascii="Times New Roman" w:eastAsia="Times New Roman" w:hAnsi="Times New Roman" w:cs="Times New Roman"/>
          <w:sz w:val="24"/>
          <w:szCs w:val="24"/>
          <w:lang w:eastAsia="ru-RU"/>
        </w:rPr>
      </w:pPr>
    </w:p>
    <w:p w:rsidR="00A92CB4" w:rsidRPr="006918E0" w:rsidRDefault="00A92CB4" w:rsidP="00A92CB4">
      <w:pPr>
        <w:spacing w:after="120"/>
        <w:ind w:left="360"/>
        <w:rPr>
          <w:rFonts w:ascii="Times New Roman" w:eastAsia="Times New Roman" w:hAnsi="Times New Roman" w:cs="Times New Roman"/>
          <w:sz w:val="24"/>
          <w:szCs w:val="24"/>
          <w:lang w:eastAsia="ru-RU"/>
        </w:rPr>
      </w:pPr>
    </w:p>
    <w:p w:rsidR="00A92CB4" w:rsidRPr="006918E0" w:rsidRDefault="00A92CB4" w:rsidP="00A92CB4">
      <w:pPr>
        <w:spacing w:after="120"/>
        <w:ind w:left="360"/>
        <w:rPr>
          <w:rFonts w:ascii="Times New Roman" w:eastAsia="Times New Roman" w:hAnsi="Times New Roman" w:cs="Times New Roman"/>
          <w:sz w:val="24"/>
          <w:szCs w:val="24"/>
          <w:lang w:eastAsia="ru-RU"/>
        </w:rPr>
      </w:pPr>
    </w:p>
    <w:p w:rsidR="00A92CB4" w:rsidRPr="006918E0" w:rsidRDefault="00A92CB4" w:rsidP="00A92CB4">
      <w:pPr>
        <w:spacing w:after="120"/>
        <w:ind w:left="360"/>
        <w:rPr>
          <w:rFonts w:ascii="Times New Roman" w:eastAsia="Times New Roman" w:hAnsi="Times New Roman" w:cs="Times New Roman"/>
          <w:sz w:val="24"/>
          <w:szCs w:val="24"/>
          <w:lang w:eastAsia="ru-RU"/>
        </w:rPr>
      </w:pPr>
    </w:p>
    <w:p w:rsidR="00A92CB4" w:rsidRPr="006918E0" w:rsidRDefault="00A92CB4" w:rsidP="00A92CB4">
      <w:pPr>
        <w:spacing w:after="120"/>
        <w:ind w:left="360"/>
        <w:rPr>
          <w:rFonts w:ascii="Times New Roman" w:eastAsia="Times New Roman" w:hAnsi="Times New Roman" w:cs="Times New Roman"/>
          <w:sz w:val="24"/>
          <w:szCs w:val="24"/>
          <w:lang w:eastAsia="ru-RU"/>
        </w:rPr>
      </w:pPr>
    </w:p>
    <w:p w:rsidR="00A92CB4" w:rsidRPr="006918E0" w:rsidRDefault="00A92CB4" w:rsidP="00A92CB4">
      <w:pPr>
        <w:spacing w:after="120"/>
        <w:ind w:left="360"/>
        <w:rPr>
          <w:rFonts w:ascii="Times New Roman" w:eastAsia="Times New Roman" w:hAnsi="Times New Roman" w:cs="Times New Roman"/>
          <w:sz w:val="24"/>
          <w:szCs w:val="24"/>
          <w:lang w:eastAsia="ru-RU"/>
        </w:rPr>
      </w:pPr>
    </w:p>
    <w:p w:rsidR="00A92CB4" w:rsidRPr="006918E0" w:rsidRDefault="00A92CB4" w:rsidP="00A92CB4">
      <w:pPr>
        <w:spacing w:after="120"/>
        <w:ind w:left="360"/>
        <w:rPr>
          <w:rFonts w:ascii="Times New Roman" w:eastAsia="Times New Roman" w:hAnsi="Times New Roman" w:cs="Times New Roman"/>
          <w:sz w:val="24"/>
          <w:szCs w:val="24"/>
          <w:lang w:eastAsia="ru-RU"/>
        </w:rPr>
      </w:pPr>
    </w:p>
    <w:p w:rsidR="00A92CB4" w:rsidRPr="006918E0" w:rsidRDefault="00A92CB4" w:rsidP="00A92CB4">
      <w:pPr>
        <w:spacing w:after="120"/>
        <w:ind w:left="360"/>
        <w:rPr>
          <w:rFonts w:ascii="Times New Roman" w:eastAsia="Times New Roman" w:hAnsi="Times New Roman" w:cs="Times New Roman"/>
          <w:sz w:val="24"/>
          <w:szCs w:val="24"/>
          <w:lang w:eastAsia="ru-RU"/>
        </w:rPr>
      </w:pPr>
    </w:p>
    <w:p w:rsidR="00A92CB4" w:rsidRPr="006918E0" w:rsidRDefault="00A92CB4" w:rsidP="00A92CB4">
      <w:pPr>
        <w:spacing w:after="120"/>
        <w:ind w:left="360"/>
        <w:rPr>
          <w:rFonts w:ascii="Times New Roman" w:eastAsia="Times New Roman" w:hAnsi="Times New Roman" w:cs="Times New Roman"/>
          <w:sz w:val="24"/>
          <w:szCs w:val="24"/>
          <w:lang w:eastAsia="ru-RU"/>
        </w:rPr>
      </w:pPr>
    </w:p>
    <w:p w:rsidR="008346BF" w:rsidRDefault="00A92CB4" w:rsidP="00A92CB4">
      <w:pPr>
        <w:spacing w:after="0" w:line="240" w:lineRule="auto"/>
        <w:jc w:val="right"/>
        <w:rPr>
          <w:rFonts w:ascii="Times New Roman" w:eastAsia="Times New Roman" w:hAnsi="Times New Roman" w:cs="Times New Roman"/>
          <w:sz w:val="24"/>
          <w:szCs w:val="24"/>
          <w:lang w:eastAsia="ru-RU"/>
        </w:rPr>
      </w:pPr>
      <w:r w:rsidRPr="006918E0">
        <w:rPr>
          <w:rFonts w:ascii="Times New Roman" w:eastAsia="Times New Roman" w:hAnsi="Times New Roman" w:cs="Times New Roman"/>
          <w:sz w:val="24"/>
          <w:szCs w:val="24"/>
          <w:lang w:eastAsia="ru-RU"/>
        </w:rPr>
        <w:t>Приложение №</w:t>
      </w:r>
      <w:r w:rsidR="0018215E">
        <w:rPr>
          <w:rFonts w:ascii="Times New Roman" w:eastAsia="Times New Roman" w:hAnsi="Times New Roman" w:cs="Times New Roman"/>
          <w:sz w:val="24"/>
          <w:szCs w:val="24"/>
          <w:lang w:eastAsia="ru-RU"/>
        </w:rPr>
        <w:t>6</w:t>
      </w:r>
      <w:r w:rsidRPr="006918E0">
        <w:rPr>
          <w:rFonts w:ascii="Times New Roman" w:eastAsia="Times New Roman" w:hAnsi="Times New Roman" w:cs="Times New Roman"/>
          <w:sz w:val="24"/>
          <w:szCs w:val="24"/>
          <w:lang w:eastAsia="ru-RU"/>
        </w:rPr>
        <w:t xml:space="preserve"> </w:t>
      </w:r>
    </w:p>
    <w:p w:rsidR="008346BF" w:rsidRPr="006918E0" w:rsidRDefault="008346BF" w:rsidP="008346BF">
      <w:pPr>
        <w:spacing w:after="200" w:line="276" w:lineRule="auto"/>
        <w:jc w:val="right"/>
        <w:rPr>
          <w:rFonts w:ascii="Times New Roman" w:hAnsi="Times New Roman" w:cs="Times New Roman"/>
          <w:sz w:val="24"/>
          <w:szCs w:val="24"/>
        </w:rPr>
      </w:pPr>
      <w:r w:rsidRPr="006918E0">
        <w:rPr>
          <w:rFonts w:ascii="Times New Roman" w:hAnsi="Times New Roman" w:cs="Times New Roman"/>
          <w:sz w:val="24"/>
          <w:szCs w:val="24"/>
        </w:rPr>
        <w:t>к Положению о порядке проведения запроса предложений</w:t>
      </w:r>
    </w:p>
    <w:p w:rsidR="00A92CB4" w:rsidRPr="006918E0" w:rsidRDefault="00A92CB4" w:rsidP="00A92CB4">
      <w:pPr>
        <w:spacing w:after="120"/>
        <w:ind w:left="360"/>
        <w:jc w:val="right"/>
        <w:rPr>
          <w:rFonts w:ascii="Times New Roman" w:eastAsia="Times New Roman" w:hAnsi="Times New Roman" w:cs="Times New Roman"/>
          <w:sz w:val="24"/>
          <w:szCs w:val="24"/>
          <w:lang w:eastAsia="ru-RU"/>
        </w:rPr>
      </w:pPr>
    </w:p>
    <w:p w:rsidR="0018215E" w:rsidRDefault="0018215E" w:rsidP="008346BF">
      <w:pPr>
        <w:spacing w:after="120"/>
        <w:ind w:left="360"/>
        <w:jc w:val="center"/>
        <w:rPr>
          <w:rFonts w:ascii="Times New Roman" w:eastAsia="Times New Roman" w:hAnsi="Times New Roman" w:cs="Times New Roman"/>
          <w:sz w:val="24"/>
          <w:szCs w:val="24"/>
          <w:lang w:eastAsia="ru-RU"/>
        </w:rPr>
      </w:pPr>
      <w:r w:rsidRPr="008346BF">
        <w:rPr>
          <w:rFonts w:ascii="Times New Roman" w:eastAsia="Times New Roman" w:hAnsi="Times New Roman" w:cs="Times New Roman"/>
          <w:b/>
          <w:sz w:val="24"/>
          <w:szCs w:val="24"/>
          <w:lang w:eastAsia="ru-RU"/>
        </w:rPr>
        <w:t>Согласие н</w:t>
      </w:r>
      <w:r w:rsidR="008346BF">
        <w:rPr>
          <w:rFonts w:ascii="Times New Roman" w:eastAsia="Times New Roman" w:hAnsi="Times New Roman" w:cs="Times New Roman"/>
          <w:b/>
          <w:sz w:val="24"/>
          <w:szCs w:val="24"/>
          <w:lang w:eastAsia="ru-RU"/>
        </w:rPr>
        <w:t>а обработку персональных данных</w:t>
      </w:r>
      <w:r w:rsidRPr="00A92CB4">
        <w:rPr>
          <w:rFonts w:ascii="Times New Roman" w:eastAsia="Times New Roman" w:hAnsi="Times New Roman" w:cs="Times New Roman"/>
          <w:sz w:val="24"/>
          <w:szCs w:val="24"/>
          <w:lang w:eastAsia="ru-RU"/>
        </w:rPr>
        <w:t>.</w:t>
      </w:r>
    </w:p>
    <w:p w:rsidR="00AC1DB4" w:rsidRPr="00A92CB4" w:rsidRDefault="00AC1DB4" w:rsidP="008346BF">
      <w:pPr>
        <w:spacing w:after="120"/>
        <w:ind w:left="360"/>
        <w:jc w:val="center"/>
        <w:rPr>
          <w:rFonts w:ascii="Times New Roman" w:eastAsia="Times New Roman" w:hAnsi="Times New Roman" w:cs="Times New Roman"/>
          <w:sz w:val="24"/>
          <w:szCs w:val="24"/>
          <w:lang w:eastAsia="ru-RU"/>
        </w:rPr>
      </w:pPr>
    </w:p>
    <w:p w:rsidR="0018215E" w:rsidRPr="00A92CB4" w:rsidRDefault="0018215E" w:rsidP="0018215E">
      <w:pPr>
        <w:pStyle w:val="Default"/>
        <w:ind w:left="360"/>
        <w:rPr>
          <w:color w:val="auto"/>
        </w:rPr>
      </w:pPr>
      <w:r w:rsidRPr="00A92CB4">
        <w:rPr>
          <w:color w:val="auto"/>
        </w:rPr>
        <w:t>Я, ________________________________________________________________________ (</w:t>
      </w:r>
      <w:r w:rsidRPr="00A92CB4">
        <w:rPr>
          <w:i/>
          <w:iCs/>
          <w:color w:val="auto"/>
        </w:rPr>
        <w:t>Ф.И.О.)</w:t>
      </w:r>
      <w:r w:rsidRPr="00A92CB4">
        <w:rPr>
          <w:color w:val="auto"/>
        </w:rPr>
        <w:t>, зарегистрированный(</w:t>
      </w:r>
      <w:proofErr w:type="spellStart"/>
      <w:r w:rsidRPr="00A92CB4">
        <w:rPr>
          <w:color w:val="auto"/>
        </w:rPr>
        <w:t>ая</w:t>
      </w:r>
      <w:proofErr w:type="spellEnd"/>
      <w:r w:rsidRPr="00A92CB4">
        <w:rPr>
          <w:color w:val="auto"/>
        </w:rPr>
        <w:t>) по адресу: ____________________________________________________ паспорт: __________ выдан __________________________________________________________</w:t>
      </w:r>
    </w:p>
    <w:p w:rsidR="0018215E" w:rsidRPr="00A92CB4" w:rsidRDefault="0018215E" w:rsidP="0018215E">
      <w:pPr>
        <w:pStyle w:val="Default"/>
        <w:ind w:left="360"/>
        <w:rPr>
          <w:color w:val="auto"/>
        </w:rPr>
      </w:pPr>
      <w:r w:rsidRPr="00A92CB4">
        <w:rPr>
          <w:color w:val="auto"/>
        </w:rPr>
        <w:t>_________________________________</w:t>
      </w:r>
      <w:proofErr w:type="gramStart"/>
      <w:r w:rsidRPr="00A92CB4">
        <w:rPr>
          <w:color w:val="auto"/>
        </w:rPr>
        <w:t>_</w:t>
      </w:r>
      <w:r w:rsidRPr="00A92CB4">
        <w:rPr>
          <w:i/>
          <w:iCs/>
          <w:color w:val="auto"/>
        </w:rPr>
        <w:t>(</w:t>
      </w:r>
      <w:proofErr w:type="gramEnd"/>
      <w:r w:rsidRPr="00A92CB4">
        <w:rPr>
          <w:i/>
          <w:iCs/>
          <w:color w:val="auto"/>
        </w:rPr>
        <w:t>когда, кем выдан)</w:t>
      </w:r>
      <w:r w:rsidRPr="00A92CB4">
        <w:rPr>
          <w:color w:val="auto"/>
        </w:rPr>
        <w:t>, код подразделения ______ - _______</w:t>
      </w:r>
    </w:p>
    <w:p w:rsidR="0018215E" w:rsidRPr="00A92CB4" w:rsidRDefault="0018215E" w:rsidP="0018215E">
      <w:pPr>
        <w:pStyle w:val="Default"/>
        <w:ind w:left="360"/>
        <w:rPr>
          <w:sz w:val="22"/>
          <w:szCs w:val="22"/>
        </w:rPr>
      </w:pPr>
      <w:r w:rsidRPr="00A92CB4">
        <w:rPr>
          <w:sz w:val="22"/>
          <w:szCs w:val="22"/>
        </w:rPr>
        <w:t>в соответствии со статьями 6, 9 Федерального закона от 27.07.2006 № 152-ФЗ «О персональных данных», в целях:</w:t>
      </w:r>
    </w:p>
    <w:p w:rsidR="0018215E" w:rsidRPr="00A92CB4" w:rsidRDefault="0018215E" w:rsidP="0018215E">
      <w:pPr>
        <w:autoSpaceDE w:val="0"/>
        <w:autoSpaceDN w:val="0"/>
        <w:adjustRightInd w:val="0"/>
        <w:spacing w:after="0"/>
        <w:ind w:left="360"/>
        <w:jc w:val="both"/>
        <w:rPr>
          <w:rFonts w:ascii="Times New Roman" w:hAnsi="Times New Roman" w:cs="Times New Roman"/>
        </w:rPr>
      </w:pPr>
      <w:r w:rsidRPr="00A92CB4">
        <w:rPr>
          <w:rFonts w:ascii="Times New Roman" w:hAnsi="Times New Roman" w:cs="Times New Roman"/>
        </w:rPr>
        <w:t>обеспечения соблюдения законодательства и иных нормативных правовых актов, в том числе для:</w:t>
      </w:r>
    </w:p>
    <w:p w:rsidR="0018215E" w:rsidRPr="00A92CB4" w:rsidRDefault="0018215E" w:rsidP="0018215E">
      <w:pPr>
        <w:autoSpaceDE w:val="0"/>
        <w:autoSpaceDN w:val="0"/>
        <w:adjustRightInd w:val="0"/>
        <w:spacing w:after="0"/>
        <w:ind w:left="360"/>
        <w:jc w:val="both"/>
        <w:rPr>
          <w:rFonts w:ascii="Times New Roman" w:hAnsi="Times New Roman" w:cs="Times New Roman"/>
        </w:rPr>
      </w:pPr>
      <w:r w:rsidRPr="00A92CB4">
        <w:rPr>
          <w:rFonts w:ascii="Times New Roman" w:hAnsi="Times New Roman" w:cs="Times New Roman"/>
        </w:rPr>
        <w:t>- заключения и регул</w:t>
      </w:r>
      <w:r>
        <w:rPr>
          <w:rFonts w:ascii="Times New Roman" w:hAnsi="Times New Roman" w:cs="Times New Roman"/>
        </w:rPr>
        <w:t>ирования договора купли продажи</w:t>
      </w:r>
      <w:r w:rsidRPr="00A92CB4">
        <w:rPr>
          <w:rFonts w:ascii="Times New Roman" w:hAnsi="Times New Roman" w:cs="Times New Roman"/>
        </w:rPr>
        <w:t>;</w:t>
      </w:r>
    </w:p>
    <w:p w:rsidR="0018215E" w:rsidRPr="00A92CB4" w:rsidRDefault="0018215E" w:rsidP="0018215E">
      <w:pPr>
        <w:autoSpaceDE w:val="0"/>
        <w:autoSpaceDN w:val="0"/>
        <w:adjustRightInd w:val="0"/>
        <w:ind w:left="360"/>
        <w:jc w:val="both"/>
        <w:rPr>
          <w:rFonts w:ascii="Times New Roman" w:hAnsi="Times New Roman" w:cs="Times New Roman"/>
        </w:rPr>
      </w:pPr>
      <w:r w:rsidRPr="00A92CB4">
        <w:rPr>
          <w:rFonts w:ascii="Times New Roman" w:hAnsi="Times New Roman" w:cs="Times New Roman"/>
          <w:bCs/>
        </w:rPr>
        <w:t>Даю согласие</w:t>
      </w:r>
      <w:r w:rsidRPr="00A92CB4">
        <w:rPr>
          <w:rFonts w:ascii="Times New Roman" w:hAnsi="Times New Roman" w:cs="Times New Roman"/>
        </w:rPr>
        <w:t xml:space="preserve"> ПАО «Саратовэнерго», расположенному по адресу: 410005, </w:t>
      </w:r>
      <w:r w:rsidRPr="00A92CB4">
        <w:rPr>
          <w:rFonts w:ascii="Times New Roman" w:hAnsi="Times New Roman" w:cs="Times New Roman"/>
        </w:rPr>
        <w:br/>
        <w:t>г. Саратов, ул. Рахова, д. 181, как на автоматизированную, так и без использования средств автоматизации обработку моих персональных данных, включая хранение и передачу персональных данных третьим лицам, предусмотренных Федеральным законом от 27.07.2006 N 152-ФЗ «О персональных данных».</w:t>
      </w:r>
    </w:p>
    <w:p w:rsidR="0018215E" w:rsidRPr="00A92CB4" w:rsidRDefault="0018215E" w:rsidP="0018215E">
      <w:pPr>
        <w:autoSpaceDE w:val="0"/>
        <w:autoSpaceDN w:val="0"/>
        <w:adjustRightInd w:val="0"/>
        <w:spacing w:after="0"/>
        <w:ind w:left="360"/>
        <w:jc w:val="both"/>
        <w:rPr>
          <w:rFonts w:ascii="Times New Roman" w:hAnsi="Times New Roman" w:cs="Times New Roman"/>
        </w:rPr>
      </w:pPr>
      <w:r w:rsidRPr="00A92CB4">
        <w:rPr>
          <w:rFonts w:ascii="Times New Roman" w:hAnsi="Times New Roman" w:cs="Times New Roman"/>
        </w:rPr>
        <w:t>Перечень моих персональных данных, на обработку которых я даю согласие:</w:t>
      </w:r>
    </w:p>
    <w:p w:rsidR="0018215E" w:rsidRPr="00A92CB4" w:rsidRDefault="0018215E" w:rsidP="0018215E">
      <w:pPr>
        <w:autoSpaceDE w:val="0"/>
        <w:autoSpaceDN w:val="0"/>
        <w:adjustRightInd w:val="0"/>
        <w:spacing w:after="0"/>
        <w:ind w:left="360"/>
        <w:jc w:val="both"/>
        <w:rPr>
          <w:rFonts w:ascii="Times New Roman" w:hAnsi="Times New Roman" w:cs="Times New Roman"/>
        </w:rPr>
      </w:pPr>
      <w:r w:rsidRPr="00A92CB4">
        <w:rPr>
          <w:rFonts w:ascii="Times New Roman" w:hAnsi="Times New Roman" w:cs="Times New Roman"/>
        </w:rPr>
        <w:t>- фамилия, имя, отчество;</w:t>
      </w:r>
    </w:p>
    <w:p w:rsidR="0018215E" w:rsidRPr="00A92CB4" w:rsidRDefault="0018215E" w:rsidP="0018215E">
      <w:pPr>
        <w:autoSpaceDE w:val="0"/>
        <w:autoSpaceDN w:val="0"/>
        <w:adjustRightInd w:val="0"/>
        <w:spacing w:after="0"/>
        <w:ind w:left="360"/>
        <w:jc w:val="both"/>
        <w:rPr>
          <w:rFonts w:ascii="Times New Roman" w:hAnsi="Times New Roman" w:cs="Times New Roman"/>
        </w:rPr>
      </w:pPr>
      <w:r w:rsidRPr="00A92CB4">
        <w:rPr>
          <w:rFonts w:ascii="Times New Roman" w:hAnsi="Times New Roman" w:cs="Times New Roman"/>
        </w:rPr>
        <w:t>- дата и место рождения;</w:t>
      </w:r>
    </w:p>
    <w:p w:rsidR="0018215E" w:rsidRPr="00A92CB4" w:rsidRDefault="0018215E" w:rsidP="0018215E">
      <w:pPr>
        <w:autoSpaceDE w:val="0"/>
        <w:autoSpaceDN w:val="0"/>
        <w:adjustRightInd w:val="0"/>
        <w:spacing w:after="0"/>
        <w:ind w:left="360"/>
        <w:jc w:val="both"/>
        <w:rPr>
          <w:rFonts w:ascii="Times New Roman" w:hAnsi="Times New Roman" w:cs="Times New Roman"/>
        </w:rPr>
      </w:pPr>
      <w:r w:rsidRPr="00A92CB4">
        <w:rPr>
          <w:rFonts w:ascii="Times New Roman" w:hAnsi="Times New Roman" w:cs="Times New Roman"/>
        </w:rPr>
        <w:t>- паспортные данные (серия, номер, кем и когда выдан);</w:t>
      </w:r>
    </w:p>
    <w:p w:rsidR="0018215E" w:rsidRPr="00A92CB4" w:rsidRDefault="0018215E" w:rsidP="0018215E">
      <w:pPr>
        <w:autoSpaceDE w:val="0"/>
        <w:autoSpaceDN w:val="0"/>
        <w:adjustRightInd w:val="0"/>
        <w:spacing w:after="0"/>
        <w:ind w:left="360"/>
        <w:jc w:val="both"/>
        <w:rPr>
          <w:rFonts w:ascii="Times New Roman" w:hAnsi="Times New Roman" w:cs="Times New Roman"/>
        </w:rPr>
      </w:pPr>
      <w:r w:rsidRPr="00A92CB4">
        <w:rPr>
          <w:rFonts w:ascii="Times New Roman" w:hAnsi="Times New Roman" w:cs="Times New Roman"/>
        </w:rPr>
        <w:t>- номер личного телефона (домашний, мобильный);</w:t>
      </w:r>
    </w:p>
    <w:p w:rsidR="0018215E" w:rsidRPr="00A92CB4" w:rsidRDefault="0018215E" w:rsidP="0018215E">
      <w:pPr>
        <w:autoSpaceDE w:val="0"/>
        <w:autoSpaceDN w:val="0"/>
        <w:adjustRightInd w:val="0"/>
        <w:spacing w:after="0"/>
        <w:ind w:left="360"/>
        <w:jc w:val="both"/>
        <w:rPr>
          <w:rFonts w:ascii="Times New Roman" w:hAnsi="Times New Roman" w:cs="Times New Roman"/>
        </w:rPr>
      </w:pPr>
      <w:r w:rsidRPr="00A92CB4">
        <w:rPr>
          <w:rFonts w:ascii="Times New Roman" w:hAnsi="Times New Roman" w:cs="Times New Roman"/>
        </w:rPr>
        <w:t>- адрес корпоративной электронной почты (</w:t>
      </w:r>
      <w:r w:rsidRPr="00A92CB4">
        <w:rPr>
          <w:rFonts w:ascii="Times New Roman" w:hAnsi="Times New Roman" w:cs="Times New Roman"/>
          <w:lang w:val="en-US"/>
        </w:rPr>
        <w:t>e</w:t>
      </w:r>
      <w:r w:rsidRPr="00A92CB4">
        <w:rPr>
          <w:rFonts w:ascii="Times New Roman" w:hAnsi="Times New Roman" w:cs="Times New Roman"/>
        </w:rPr>
        <w:t>-</w:t>
      </w:r>
      <w:r w:rsidRPr="00A92CB4">
        <w:rPr>
          <w:rFonts w:ascii="Times New Roman" w:hAnsi="Times New Roman" w:cs="Times New Roman"/>
          <w:lang w:val="en-US"/>
        </w:rPr>
        <w:t>mail</w:t>
      </w:r>
      <w:r w:rsidRPr="00A92CB4">
        <w:rPr>
          <w:rFonts w:ascii="Times New Roman" w:hAnsi="Times New Roman" w:cs="Times New Roman"/>
        </w:rPr>
        <w:t>);</w:t>
      </w:r>
    </w:p>
    <w:p w:rsidR="0018215E" w:rsidRPr="00A92CB4" w:rsidRDefault="0018215E" w:rsidP="0018215E">
      <w:pPr>
        <w:autoSpaceDE w:val="0"/>
        <w:autoSpaceDN w:val="0"/>
        <w:adjustRightInd w:val="0"/>
        <w:spacing w:after="0"/>
        <w:ind w:left="360"/>
        <w:jc w:val="both"/>
        <w:rPr>
          <w:rFonts w:ascii="Times New Roman" w:hAnsi="Times New Roman" w:cs="Times New Roman"/>
        </w:rPr>
      </w:pPr>
      <w:r w:rsidRPr="00A92CB4">
        <w:rPr>
          <w:rFonts w:ascii="Times New Roman" w:hAnsi="Times New Roman" w:cs="Times New Roman"/>
        </w:rPr>
        <w:t>- адрес регистрации по месту жительства и адрес фактического проживания;</w:t>
      </w:r>
    </w:p>
    <w:p w:rsidR="0018215E" w:rsidRPr="00A92CB4" w:rsidRDefault="0018215E" w:rsidP="0018215E">
      <w:pPr>
        <w:autoSpaceDE w:val="0"/>
        <w:autoSpaceDN w:val="0"/>
        <w:adjustRightInd w:val="0"/>
        <w:spacing w:after="0"/>
        <w:ind w:left="360"/>
        <w:jc w:val="both"/>
        <w:rPr>
          <w:rFonts w:ascii="Times New Roman" w:hAnsi="Times New Roman" w:cs="Times New Roman"/>
        </w:rPr>
      </w:pPr>
      <w:r w:rsidRPr="00A92CB4">
        <w:rPr>
          <w:rFonts w:ascii="Times New Roman" w:hAnsi="Times New Roman" w:cs="Times New Roman"/>
        </w:rPr>
        <w:t>- ИНН;</w:t>
      </w:r>
    </w:p>
    <w:p w:rsidR="0018215E" w:rsidRPr="00A92CB4" w:rsidRDefault="0018215E" w:rsidP="0018215E">
      <w:pPr>
        <w:pStyle w:val="Default"/>
        <w:ind w:left="360"/>
        <w:jc w:val="both"/>
        <w:rPr>
          <w:color w:val="auto"/>
          <w:sz w:val="22"/>
          <w:szCs w:val="22"/>
        </w:rPr>
      </w:pPr>
      <w:r w:rsidRPr="00A92CB4">
        <w:rPr>
          <w:color w:val="auto"/>
          <w:sz w:val="22"/>
          <w:szCs w:val="22"/>
        </w:rPr>
        <w:t xml:space="preserve">Настоящее Согласие дано Оператору для совершения следующих действий с персональными данными с использованием средств автоматизации и/или без использования таких средств: сбор, запись, систематизацию, накопление, хранение, уточнение, извлечение, использование, предоставление, доступ, обезличивание, блокирование, удаление, уничтожение. </w:t>
      </w:r>
    </w:p>
    <w:p w:rsidR="0018215E" w:rsidRPr="00A92CB4" w:rsidRDefault="0018215E" w:rsidP="0018215E">
      <w:pPr>
        <w:autoSpaceDE w:val="0"/>
        <w:autoSpaceDN w:val="0"/>
        <w:adjustRightInd w:val="0"/>
        <w:spacing w:after="0"/>
        <w:ind w:left="360"/>
        <w:jc w:val="both"/>
        <w:rPr>
          <w:rFonts w:ascii="Times New Roman" w:hAnsi="Times New Roman" w:cs="Times New Roman"/>
        </w:rPr>
      </w:pPr>
      <w:r w:rsidRPr="00A92CB4">
        <w:rPr>
          <w:rFonts w:ascii="Times New Roman" w:hAnsi="Times New Roman" w:cs="Times New Roman"/>
        </w:rPr>
        <w:t>Каждый из элементов персональных данных, перечисленных в настоящем Согласии, используется для целей и действий, указанных в настоящем Согласии, исходя из существа конкретных целей и действий.</w:t>
      </w:r>
    </w:p>
    <w:p w:rsidR="0018215E" w:rsidRPr="00EF3C9B" w:rsidRDefault="0018215E" w:rsidP="0018215E">
      <w:pPr>
        <w:autoSpaceDE w:val="0"/>
        <w:autoSpaceDN w:val="0"/>
        <w:adjustRightInd w:val="0"/>
        <w:spacing w:after="0"/>
        <w:ind w:left="360"/>
        <w:jc w:val="both"/>
      </w:pPr>
      <w:r w:rsidRPr="00A92CB4">
        <w:rPr>
          <w:rFonts w:ascii="Times New Roman" w:hAnsi="Times New Roman" w:cs="Times New Roman"/>
        </w:rPr>
        <w:t>Настоящее согласие действует со дня его подписания до дня отзыва в письменной форме.</w:t>
      </w:r>
    </w:p>
    <w:p w:rsidR="0018215E" w:rsidRDefault="0018215E" w:rsidP="0018215E">
      <w:pPr>
        <w:pStyle w:val="ConsPlusNonformat"/>
        <w:ind w:left="360"/>
        <w:rPr>
          <w:rFonts w:ascii="Times New Roman" w:eastAsia="Times New Roman" w:hAnsi="Times New Roman" w:cs="Times New Roman"/>
          <w:sz w:val="24"/>
          <w:szCs w:val="24"/>
          <w:lang w:eastAsia="ru-RU"/>
        </w:rPr>
      </w:pPr>
      <w:bookmarkStart w:id="18" w:name="_GoBack"/>
      <w:bookmarkEnd w:id="18"/>
    </w:p>
    <w:p w:rsidR="0018215E" w:rsidRDefault="0018215E" w:rsidP="0018215E">
      <w:pPr>
        <w:pStyle w:val="ConsPlusNonformat"/>
        <w:ind w:left="360"/>
        <w:rPr>
          <w:rFonts w:ascii="Times New Roman" w:eastAsia="Times New Roman" w:hAnsi="Times New Roman" w:cs="Times New Roman"/>
          <w:sz w:val="24"/>
          <w:szCs w:val="24"/>
          <w:lang w:eastAsia="ru-RU"/>
        </w:rPr>
      </w:pPr>
    </w:p>
    <w:p w:rsidR="0018215E" w:rsidRDefault="0018215E" w:rsidP="0018215E">
      <w:pPr>
        <w:pStyle w:val="ConsPlusNonformat"/>
        <w:ind w:left="360"/>
        <w:rPr>
          <w:rFonts w:ascii="Times New Roman" w:eastAsia="Times New Roman" w:hAnsi="Times New Roman" w:cs="Times New Roman"/>
          <w:sz w:val="24"/>
          <w:szCs w:val="24"/>
          <w:lang w:eastAsia="ru-RU"/>
        </w:rPr>
      </w:pPr>
    </w:p>
    <w:p w:rsidR="0018215E" w:rsidRPr="00E77729" w:rsidRDefault="0018215E" w:rsidP="0018215E">
      <w:pPr>
        <w:pStyle w:val="ConsPlusNonformat"/>
        <w:ind w:left="360"/>
        <w:rPr>
          <w:rFonts w:ascii="Times New Roman" w:hAnsi="Times New Roman" w:cs="Times New Roman"/>
          <w:sz w:val="24"/>
          <w:szCs w:val="24"/>
        </w:rPr>
      </w:pPr>
      <w:r w:rsidRPr="00E77729">
        <w:rPr>
          <w:rFonts w:ascii="Times New Roman" w:hAnsi="Times New Roman" w:cs="Times New Roman"/>
          <w:sz w:val="24"/>
          <w:szCs w:val="24"/>
        </w:rPr>
        <w:t xml:space="preserve">              ___________________</w:t>
      </w:r>
      <w:r w:rsidRPr="00E77729">
        <w:rPr>
          <w:rFonts w:ascii="Times New Roman" w:hAnsi="Times New Roman" w:cs="Times New Roman"/>
          <w:sz w:val="24"/>
          <w:szCs w:val="24"/>
        </w:rPr>
        <w:tab/>
        <w:t xml:space="preserve">    _________________________</w:t>
      </w:r>
      <w:r>
        <w:rPr>
          <w:rFonts w:ascii="Times New Roman" w:hAnsi="Times New Roman" w:cs="Times New Roman"/>
          <w:sz w:val="24"/>
          <w:szCs w:val="24"/>
        </w:rPr>
        <w:t>_</w:t>
      </w:r>
    </w:p>
    <w:p w:rsidR="0018215E" w:rsidRDefault="0018215E" w:rsidP="0018215E">
      <w:pPr>
        <w:pStyle w:val="ConsPlusNonformat"/>
        <w:ind w:left="360"/>
        <w:rPr>
          <w:rFonts w:ascii="Times New Roman" w:hAnsi="Times New Roman" w:cs="Times New Roman"/>
          <w:i/>
          <w:sz w:val="24"/>
          <w:szCs w:val="24"/>
          <w:vertAlign w:val="superscript"/>
        </w:rPr>
      </w:pPr>
      <w:r w:rsidRPr="00E77729">
        <w:rPr>
          <w:rFonts w:ascii="Times New Roman" w:hAnsi="Times New Roman" w:cs="Times New Roman"/>
          <w:i/>
          <w:sz w:val="24"/>
          <w:szCs w:val="24"/>
          <w:vertAlign w:val="superscript"/>
        </w:rPr>
        <w:t xml:space="preserve">                           </w:t>
      </w:r>
      <w:r w:rsidRPr="00E77729">
        <w:rPr>
          <w:rFonts w:ascii="Times New Roman" w:hAnsi="Times New Roman" w:cs="Times New Roman"/>
          <w:i/>
          <w:sz w:val="24"/>
          <w:szCs w:val="24"/>
          <w:vertAlign w:val="superscript"/>
        </w:rPr>
        <w:tab/>
        <w:t xml:space="preserve">    (</w:t>
      </w:r>
      <w:proofErr w:type="gramStart"/>
      <w:r w:rsidRPr="00E77729">
        <w:rPr>
          <w:rFonts w:ascii="Times New Roman" w:hAnsi="Times New Roman" w:cs="Times New Roman"/>
          <w:i/>
          <w:sz w:val="24"/>
          <w:szCs w:val="24"/>
          <w:vertAlign w:val="superscript"/>
        </w:rPr>
        <w:t xml:space="preserve">подпись)   </w:t>
      </w:r>
      <w:proofErr w:type="gramEnd"/>
      <w:r w:rsidRPr="00E77729">
        <w:rPr>
          <w:rFonts w:ascii="Times New Roman" w:hAnsi="Times New Roman" w:cs="Times New Roman"/>
          <w:i/>
          <w:sz w:val="24"/>
          <w:szCs w:val="24"/>
          <w:vertAlign w:val="superscript"/>
        </w:rPr>
        <w:t xml:space="preserve">  </w:t>
      </w:r>
      <w:r w:rsidRPr="00E77729">
        <w:rPr>
          <w:rFonts w:ascii="Times New Roman" w:hAnsi="Times New Roman" w:cs="Times New Roman"/>
          <w:i/>
          <w:sz w:val="24"/>
          <w:szCs w:val="24"/>
          <w:vertAlign w:val="superscript"/>
        </w:rPr>
        <w:tab/>
        <w:t xml:space="preserve"> </w:t>
      </w:r>
      <w:r w:rsidRPr="00E77729">
        <w:rPr>
          <w:rFonts w:ascii="Times New Roman" w:hAnsi="Times New Roman" w:cs="Times New Roman"/>
          <w:i/>
          <w:sz w:val="24"/>
          <w:szCs w:val="24"/>
          <w:vertAlign w:val="superscript"/>
        </w:rPr>
        <w:tab/>
        <w:t xml:space="preserve">        </w:t>
      </w:r>
      <w:r w:rsidRPr="00E77729">
        <w:rPr>
          <w:rFonts w:ascii="Times New Roman" w:hAnsi="Times New Roman" w:cs="Times New Roman"/>
          <w:i/>
          <w:sz w:val="24"/>
          <w:szCs w:val="24"/>
          <w:vertAlign w:val="superscript"/>
        </w:rPr>
        <w:tab/>
        <w:t xml:space="preserve">    (расшифровка подписи)</w:t>
      </w:r>
    </w:p>
    <w:p w:rsidR="0018215E" w:rsidRPr="00E77729" w:rsidRDefault="0018215E" w:rsidP="0018215E">
      <w:pPr>
        <w:pStyle w:val="ConsPlusNonformat"/>
        <w:ind w:left="360"/>
        <w:rPr>
          <w:rFonts w:ascii="Times New Roman" w:hAnsi="Times New Roman" w:cs="Times New Roman"/>
          <w:i/>
          <w:sz w:val="24"/>
          <w:szCs w:val="24"/>
          <w:vertAlign w:val="superscript"/>
        </w:rPr>
      </w:pPr>
    </w:p>
    <w:p w:rsidR="0018215E" w:rsidRDefault="0018215E" w:rsidP="0018215E">
      <w:pPr>
        <w:pStyle w:val="ConsPlusNonformat"/>
        <w:ind w:left="360"/>
        <w:rPr>
          <w:rFonts w:ascii="Times New Roman" w:hAnsi="Times New Roman" w:cs="Times New Roman"/>
          <w:sz w:val="24"/>
          <w:szCs w:val="24"/>
        </w:rPr>
      </w:pPr>
      <w:r w:rsidRPr="00E77729">
        <w:rPr>
          <w:rFonts w:ascii="Times New Roman" w:hAnsi="Times New Roman" w:cs="Times New Roman"/>
          <w:sz w:val="24"/>
          <w:szCs w:val="24"/>
        </w:rPr>
        <w:t>________________</w:t>
      </w:r>
    </w:p>
    <w:p w:rsidR="00A459F2" w:rsidRPr="006918E0" w:rsidRDefault="00A459F2" w:rsidP="00642F88">
      <w:pPr>
        <w:spacing w:after="0" w:line="240" w:lineRule="auto"/>
        <w:ind w:left="360"/>
        <w:rPr>
          <w:rFonts w:ascii="Times New Roman" w:eastAsia="Times New Roman" w:hAnsi="Times New Roman" w:cs="Times New Roman"/>
          <w:sz w:val="24"/>
          <w:szCs w:val="24"/>
          <w:lang w:eastAsia="ru-RU"/>
        </w:rPr>
      </w:pPr>
    </w:p>
    <w:sectPr w:rsidR="00A459F2" w:rsidRPr="006918E0" w:rsidSect="00C7064F">
      <w:headerReference w:type="even" r:id="rId14"/>
      <w:headerReference w:type="first" r:id="rId15"/>
      <w:pgSz w:w="11906" w:h="16838"/>
      <w:pgMar w:top="1134"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6941" w:rsidRDefault="00BE6941" w:rsidP="001715EB">
      <w:pPr>
        <w:spacing w:after="0" w:line="240" w:lineRule="auto"/>
      </w:pPr>
      <w:r>
        <w:separator/>
      </w:r>
    </w:p>
  </w:endnote>
  <w:endnote w:type="continuationSeparator" w:id="0">
    <w:p w:rsidR="00BE6941" w:rsidRDefault="00BE6941" w:rsidP="001715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PetersburgCTT">
    <w:altName w:val="Times New Roman"/>
    <w:panose1 w:val="00000000000000000000"/>
    <w:charset w:val="00"/>
    <w:family w:val="auto"/>
    <w:notTrueType/>
    <w:pitch w:val="variable"/>
    <w:sig w:usb0="00000003" w:usb1="00000000" w:usb2="00000000" w:usb3="00000000" w:csb0="00000001" w:csb1="00000000"/>
  </w:font>
  <w:font w:name="Academy">
    <w:altName w:val="Times New Roman"/>
    <w:panose1 w:val="00000000000000000000"/>
    <w:charset w:val="00"/>
    <w:family w:val="auto"/>
    <w:notTrueType/>
    <w:pitch w:val="variable"/>
    <w:sig w:usb0="00000003" w:usb1="00000000" w:usb2="00000000" w:usb3="00000000" w:csb0="00000001" w:csb1="00000000"/>
  </w:font>
  <w:font w:name="Benguiat">
    <w:altName w:val="Arial"/>
    <w:panose1 w:val="00000000000000000000"/>
    <w:charset w:val="00"/>
    <w:family w:val="swiss"/>
    <w:notTrueType/>
    <w:pitch w:val="variable"/>
    <w:sig w:usb0="00000003" w:usb1="00000000" w:usb2="00000000" w:usb3="00000000" w:csb0="00000001" w:csb1="00000000"/>
  </w:font>
  <w:font w:name="AdverGoth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330" w:rsidRDefault="00E05330">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330" w:rsidRDefault="00E05330">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330" w:rsidRDefault="00E0533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6941" w:rsidRDefault="00BE6941" w:rsidP="001715EB">
      <w:pPr>
        <w:spacing w:after="0" w:line="240" w:lineRule="auto"/>
      </w:pPr>
      <w:r>
        <w:separator/>
      </w:r>
    </w:p>
  </w:footnote>
  <w:footnote w:type="continuationSeparator" w:id="0">
    <w:p w:rsidR="00BE6941" w:rsidRDefault="00BE6941" w:rsidP="001715EB">
      <w:pPr>
        <w:spacing w:after="0" w:line="240" w:lineRule="auto"/>
      </w:pPr>
      <w:r>
        <w:continuationSeparator/>
      </w:r>
    </w:p>
  </w:footnote>
  <w:footnote w:id="1">
    <w:p w:rsidR="00BE6941" w:rsidRDefault="00BE6941" w:rsidP="006918E0">
      <w:pPr>
        <w:pStyle w:val="afc"/>
        <w:jc w:val="both"/>
      </w:pPr>
      <w:r>
        <w:rPr>
          <w:rStyle w:val="afe"/>
        </w:rPr>
        <w:footnoteRef/>
      </w:r>
      <w:r>
        <w:t xml:space="preserve"> </w:t>
      </w:r>
      <w:r w:rsidRPr="00594D56">
        <w:rPr>
          <w:rFonts w:ascii="Arial" w:hAnsi="Arial" w:cs="Arial"/>
        </w:rPr>
        <w:t>В случае если Объект продажи является ограниченным в обороте, в данном пункте указываются дополнительные требования к Участникам</w:t>
      </w:r>
      <w:r>
        <w:rPr>
          <w:rFonts w:ascii="Arial" w:hAnsi="Arial" w:cs="Arial"/>
        </w:rPr>
        <w:t xml:space="preserve"> и/или Победителю, обусловленные данным обстоятельством.</w:t>
      </w:r>
    </w:p>
  </w:footnote>
  <w:footnote w:id="2">
    <w:p w:rsidR="00BE6941" w:rsidRPr="00567631" w:rsidRDefault="00BE6941" w:rsidP="006918E0">
      <w:pPr>
        <w:pStyle w:val="afc"/>
        <w:jc w:val="both"/>
        <w:rPr>
          <w:rFonts w:ascii="Arial" w:hAnsi="Arial" w:cs="Arial"/>
        </w:rPr>
      </w:pPr>
      <w:r w:rsidRPr="00567631">
        <w:rPr>
          <w:rStyle w:val="afe"/>
          <w:rFonts w:ascii="Arial" w:hAnsi="Arial" w:cs="Arial"/>
        </w:rPr>
        <w:footnoteRef/>
      </w:r>
      <w:r w:rsidRPr="00567631">
        <w:rPr>
          <w:rFonts w:ascii="Arial" w:hAnsi="Arial" w:cs="Arial"/>
        </w:rPr>
        <w:t xml:space="preserve"> В случае неприменения </w:t>
      </w:r>
      <w:r>
        <w:rPr>
          <w:rFonts w:ascii="Arial" w:hAnsi="Arial" w:cs="Arial"/>
        </w:rPr>
        <w:t>обеспечительного платежа</w:t>
      </w:r>
      <w:r w:rsidRPr="00567631">
        <w:rPr>
          <w:rFonts w:ascii="Arial" w:hAnsi="Arial" w:cs="Arial"/>
        </w:rPr>
        <w:t xml:space="preserve"> штраф устанавливается в размере 10% от </w:t>
      </w:r>
      <w:r>
        <w:rPr>
          <w:rFonts w:ascii="Arial" w:hAnsi="Arial" w:cs="Arial"/>
        </w:rPr>
        <w:t>цены предложения Победителя или Участника</w:t>
      </w:r>
      <w:r w:rsidRPr="00567631">
        <w:rPr>
          <w:rFonts w:ascii="Arial" w:hAnsi="Arial" w:cs="Arial"/>
        </w:rPr>
        <w:t>.</w:t>
      </w:r>
    </w:p>
  </w:footnote>
  <w:footnote w:id="3">
    <w:p w:rsidR="00BE6941" w:rsidRPr="00571E19" w:rsidRDefault="00BE6941" w:rsidP="006918E0">
      <w:pPr>
        <w:pStyle w:val="afc"/>
        <w:rPr>
          <w:rFonts w:ascii="Arial" w:hAnsi="Arial" w:cs="Arial"/>
        </w:rPr>
      </w:pPr>
      <w:r w:rsidRPr="00571E19">
        <w:rPr>
          <w:rStyle w:val="afe"/>
          <w:rFonts w:ascii="Arial" w:hAnsi="Arial" w:cs="Arial"/>
        </w:rPr>
        <w:footnoteRef/>
      </w:r>
      <w:r w:rsidRPr="00571E19">
        <w:rPr>
          <w:rFonts w:ascii="Arial" w:hAnsi="Arial" w:cs="Arial"/>
        </w:rPr>
        <w:t xml:space="preserve"> З</w:t>
      </w:r>
      <w:r>
        <w:rPr>
          <w:rFonts w:ascii="Arial" w:hAnsi="Arial" w:cs="Arial"/>
        </w:rPr>
        <w:t xml:space="preserve">аполняется только юридическими </w:t>
      </w:r>
      <w:r w:rsidRPr="00571E19">
        <w:rPr>
          <w:rFonts w:ascii="Arial" w:hAnsi="Arial" w:cs="Arial"/>
        </w:rPr>
        <w:t>лицами и индивидуальными предпринимателями.</w:t>
      </w:r>
    </w:p>
  </w:footnote>
  <w:footnote w:id="4">
    <w:p w:rsidR="00BE6941" w:rsidRPr="00571E19" w:rsidRDefault="00BE6941" w:rsidP="006918E0">
      <w:pPr>
        <w:pStyle w:val="afc"/>
        <w:rPr>
          <w:rFonts w:ascii="Arial" w:hAnsi="Arial" w:cs="Arial"/>
        </w:rPr>
      </w:pPr>
      <w:r w:rsidRPr="00571E19">
        <w:rPr>
          <w:rStyle w:val="afe"/>
          <w:rFonts w:ascii="Arial" w:hAnsi="Arial" w:cs="Arial"/>
        </w:rPr>
        <w:footnoteRef/>
      </w:r>
      <w:r w:rsidRPr="00571E19">
        <w:rPr>
          <w:rFonts w:ascii="Arial" w:hAnsi="Arial" w:cs="Arial"/>
        </w:rPr>
        <w:t xml:space="preserve"> Заполняется только Претендентами – физическими лицами.</w:t>
      </w:r>
    </w:p>
  </w:footnote>
  <w:footnote w:id="5">
    <w:p w:rsidR="00BE6941" w:rsidRDefault="00BE6941" w:rsidP="006918E0">
      <w:pPr>
        <w:pStyle w:val="afc"/>
      </w:pPr>
      <w:r w:rsidRPr="00571E19">
        <w:rPr>
          <w:rStyle w:val="afe"/>
          <w:rFonts w:ascii="Arial" w:hAnsi="Arial" w:cs="Arial"/>
        </w:rPr>
        <w:footnoteRef/>
      </w:r>
      <w:r w:rsidRPr="00571E19">
        <w:rPr>
          <w:rFonts w:ascii="Arial" w:hAnsi="Arial" w:cs="Arial"/>
        </w:rPr>
        <w:t xml:space="preserve"> Заполняется только Претендентами – физическими лицами.</w:t>
      </w:r>
    </w:p>
  </w:footnote>
  <w:footnote w:id="6">
    <w:p w:rsidR="00BE6941" w:rsidRPr="00571E19" w:rsidRDefault="00BE6941" w:rsidP="006918E0">
      <w:pPr>
        <w:pStyle w:val="afc"/>
        <w:jc w:val="both"/>
        <w:rPr>
          <w:rFonts w:ascii="Arial" w:hAnsi="Arial" w:cs="Arial"/>
        </w:rPr>
      </w:pPr>
      <w:r w:rsidRPr="00571E19">
        <w:rPr>
          <w:rStyle w:val="afe"/>
          <w:rFonts w:ascii="Arial" w:hAnsi="Arial" w:cs="Arial"/>
        </w:rPr>
        <w:footnoteRef/>
      </w:r>
      <w:r w:rsidRPr="00571E19">
        <w:rPr>
          <w:rFonts w:ascii="Arial" w:hAnsi="Arial" w:cs="Arial"/>
        </w:rPr>
        <w:t xml:space="preserve"> Заполняется только</w:t>
      </w:r>
      <w:r>
        <w:rPr>
          <w:rFonts w:ascii="Arial" w:hAnsi="Arial" w:cs="Arial"/>
        </w:rPr>
        <w:t xml:space="preserve"> Претендентами – юридическими </w:t>
      </w:r>
      <w:r w:rsidRPr="00571E19">
        <w:rPr>
          <w:rFonts w:ascii="Arial" w:hAnsi="Arial" w:cs="Arial"/>
        </w:rPr>
        <w:t>лицами.</w:t>
      </w:r>
    </w:p>
  </w:footnote>
  <w:footnote w:id="7">
    <w:p w:rsidR="00BE6941" w:rsidRPr="00571E19" w:rsidRDefault="00BE6941" w:rsidP="006918E0">
      <w:pPr>
        <w:pStyle w:val="afc"/>
        <w:jc w:val="both"/>
        <w:rPr>
          <w:rFonts w:ascii="Arial" w:hAnsi="Arial" w:cs="Arial"/>
        </w:rPr>
      </w:pPr>
      <w:r w:rsidRPr="00571E19">
        <w:rPr>
          <w:rStyle w:val="afe"/>
          <w:rFonts w:ascii="Arial" w:hAnsi="Arial" w:cs="Arial"/>
        </w:rPr>
        <w:footnoteRef/>
      </w:r>
      <w:r w:rsidRPr="00571E19">
        <w:rPr>
          <w:rFonts w:ascii="Arial" w:hAnsi="Arial" w:cs="Arial"/>
        </w:rPr>
        <w:t xml:space="preserve"> </w:t>
      </w:r>
      <w:r>
        <w:rPr>
          <w:rFonts w:ascii="Arial" w:hAnsi="Arial" w:cs="Arial"/>
        </w:rPr>
        <w:t>КПП з</w:t>
      </w:r>
      <w:r w:rsidRPr="00571E19">
        <w:rPr>
          <w:rFonts w:ascii="Arial" w:hAnsi="Arial" w:cs="Arial"/>
        </w:rPr>
        <w:t>аполняется тольк</w:t>
      </w:r>
      <w:r>
        <w:rPr>
          <w:rFonts w:ascii="Arial" w:hAnsi="Arial" w:cs="Arial"/>
        </w:rPr>
        <w:t xml:space="preserve">о Претендентами – юридическими </w:t>
      </w:r>
      <w:r w:rsidRPr="00571E19">
        <w:rPr>
          <w:rFonts w:ascii="Arial" w:hAnsi="Arial" w:cs="Arial"/>
        </w:rPr>
        <w:t>лицами.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330" w:rsidRDefault="00E0533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330" w:rsidRDefault="00E05330">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6941" w:rsidRDefault="00BE6941">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6941" w:rsidRDefault="008707CA">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859353" o:spid="_x0000_s2050" type="#_x0000_t75" style="position:absolute;margin-left:0;margin-top:0;width:595.45pt;height:842.05pt;z-index:-251658752;mso-position-horizontal:center;mso-position-horizontal-relative:margin;mso-position-vertical:center;mso-position-vertical-relative:margin" o:allowincell="f">
          <v:imagedata r:id="rId1" o:title="саратовэнерго приказ-01"/>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6941" w:rsidRDefault="00BE694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7485E"/>
    <w:multiLevelType w:val="multilevel"/>
    <w:tmpl w:val="28EE8662"/>
    <w:lvl w:ilvl="0">
      <w:start w:val="1"/>
      <w:numFmt w:val="decimal"/>
      <w:lvlText w:val="%1."/>
      <w:lvlJc w:val="left"/>
      <w:pPr>
        <w:ind w:left="390" w:hanging="390"/>
      </w:pPr>
      <w:rPr>
        <w:rFonts w:hint="default"/>
      </w:rPr>
    </w:lvl>
    <w:lvl w:ilvl="1">
      <w:start w:val="1"/>
      <w:numFmt w:val="decimal"/>
      <w:lvlText w:val="%1.%2."/>
      <w:lvlJc w:val="left"/>
      <w:pPr>
        <w:ind w:left="1303" w:hanging="720"/>
      </w:pPr>
      <w:rPr>
        <w:rFonts w:hint="default"/>
      </w:rPr>
    </w:lvl>
    <w:lvl w:ilvl="2">
      <w:start w:val="1"/>
      <w:numFmt w:val="decimal"/>
      <w:lvlText w:val="%1.%2.%3."/>
      <w:lvlJc w:val="left"/>
      <w:pPr>
        <w:ind w:left="1886" w:hanging="720"/>
      </w:pPr>
      <w:rPr>
        <w:rFonts w:hint="default"/>
      </w:rPr>
    </w:lvl>
    <w:lvl w:ilvl="3">
      <w:start w:val="1"/>
      <w:numFmt w:val="decimal"/>
      <w:lvlText w:val="%1.%2.%3.%4."/>
      <w:lvlJc w:val="left"/>
      <w:pPr>
        <w:ind w:left="2829" w:hanging="1080"/>
      </w:pPr>
      <w:rPr>
        <w:rFonts w:hint="default"/>
      </w:rPr>
    </w:lvl>
    <w:lvl w:ilvl="4">
      <w:start w:val="1"/>
      <w:numFmt w:val="decimal"/>
      <w:lvlText w:val="%1.%2.%3.%4.%5."/>
      <w:lvlJc w:val="left"/>
      <w:pPr>
        <w:ind w:left="3412" w:hanging="1080"/>
      </w:pPr>
      <w:rPr>
        <w:rFonts w:hint="default"/>
      </w:rPr>
    </w:lvl>
    <w:lvl w:ilvl="5">
      <w:start w:val="1"/>
      <w:numFmt w:val="decimal"/>
      <w:lvlText w:val="%1.%2.%3.%4.%5.%6."/>
      <w:lvlJc w:val="left"/>
      <w:pPr>
        <w:ind w:left="4355" w:hanging="1440"/>
      </w:pPr>
      <w:rPr>
        <w:rFonts w:hint="default"/>
      </w:rPr>
    </w:lvl>
    <w:lvl w:ilvl="6">
      <w:start w:val="1"/>
      <w:numFmt w:val="decimal"/>
      <w:lvlText w:val="%1.%2.%3.%4.%5.%6.%7."/>
      <w:lvlJc w:val="left"/>
      <w:pPr>
        <w:ind w:left="4938" w:hanging="1440"/>
      </w:pPr>
      <w:rPr>
        <w:rFonts w:hint="default"/>
      </w:rPr>
    </w:lvl>
    <w:lvl w:ilvl="7">
      <w:start w:val="1"/>
      <w:numFmt w:val="decimal"/>
      <w:lvlText w:val="%1.%2.%3.%4.%5.%6.%7.%8."/>
      <w:lvlJc w:val="left"/>
      <w:pPr>
        <w:ind w:left="5881" w:hanging="1800"/>
      </w:pPr>
      <w:rPr>
        <w:rFonts w:hint="default"/>
      </w:rPr>
    </w:lvl>
    <w:lvl w:ilvl="8">
      <w:start w:val="1"/>
      <w:numFmt w:val="decimal"/>
      <w:lvlText w:val="%1.%2.%3.%4.%5.%6.%7.%8.%9."/>
      <w:lvlJc w:val="left"/>
      <w:pPr>
        <w:ind w:left="6824" w:hanging="2160"/>
      </w:pPr>
      <w:rPr>
        <w:rFonts w:hint="default"/>
      </w:rPr>
    </w:lvl>
  </w:abstractNum>
  <w:abstractNum w:abstractNumId="1" w15:restartNumberingAfterBreak="0">
    <w:nsid w:val="09DE3ED3"/>
    <w:multiLevelType w:val="hybridMultilevel"/>
    <w:tmpl w:val="9500AFB0"/>
    <w:lvl w:ilvl="0" w:tplc="8982A5C8">
      <w:start w:val="1"/>
      <w:numFmt w:val="decimal"/>
      <w:lvlText w:val="%1."/>
      <w:lvlJc w:val="left"/>
      <w:pPr>
        <w:ind w:left="927" w:hanging="360"/>
      </w:pPr>
      <w:rPr>
        <w:b/>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 w15:restartNumberingAfterBreak="0">
    <w:nsid w:val="19451CE8"/>
    <w:multiLevelType w:val="hybridMultilevel"/>
    <w:tmpl w:val="E3862C6C"/>
    <w:lvl w:ilvl="0" w:tplc="7D42EE8A">
      <w:start w:val="1"/>
      <w:numFmt w:val="decimal"/>
      <w:lvlText w:val="%1."/>
      <w:lvlJc w:val="left"/>
      <w:pPr>
        <w:ind w:left="1714" w:hanging="990"/>
      </w:pPr>
      <w:rPr>
        <w:rFonts w:hint="default"/>
      </w:rPr>
    </w:lvl>
    <w:lvl w:ilvl="1" w:tplc="04190019" w:tentative="1">
      <w:start w:val="1"/>
      <w:numFmt w:val="lowerLetter"/>
      <w:lvlText w:val="%2."/>
      <w:lvlJc w:val="left"/>
      <w:pPr>
        <w:ind w:left="1804" w:hanging="360"/>
      </w:pPr>
    </w:lvl>
    <w:lvl w:ilvl="2" w:tplc="0419001B" w:tentative="1">
      <w:start w:val="1"/>
      <w:numFmt w:val="lowerRoman"/>
      <w:lvlText w:val="%3."/>
      <w:lvlJc w:val="right"/>
      <w:pPr>
        <w:ind w:left="2524" w:hanging="180"/>
      </w:pPr>
    </w:lvl>
    <w:lvl w:ilvl="3" w:tplc="0419000F" w:tentative="1">
      <w:start w:val="1"/>
      <w:numFmt w:val="decimal"/>
      <w:lvlText w:val="%4."/>
      <w:lvlJc w:val="left"/>
      <w:pPr>
        <w:ind w:left="3244" w:hanging="360"/>
      </w:pPr>
    </w:lvl>
    <w:lvl w:ilvl="4" w:tplc="04190019" w:tentative="1">
      <w:start w:val="1"/>
      <w:numFmt w:val="lowerLetter"/>
      <w:lvlText w:val="%5."/>
      <w:lvlJc w:val="left"/>
      <w:pPr>
        <w:ind w:left="3964" w:hanging="360"/>
      </w:pPr>
    </w:lvl>
    <w:lvl w:ilvl="5" w:tplc="0419001B" w:tentative="1">
      <w:start w:val="1"/>
      <w:numFmt w:val="lowerRoman"/>
      <w:lvlText w:val="%6."/>
      <w:lvlJc w:val="right"/>
      <w:pPr>
        <w:ind w:left="4684" w:hanging="180"/>
      </w:pPr>
    </w:lvl>
    <w:lvl w:ilvl="6" w:tplc="0419000F" w:tentative="1">
      <w:start w:val="1"/>
      <w:numFmt w:val="decimal"/>
      <w:lvlText w:val="%7."/>
      <w:lvlJc w:val="left"/>
      <w:pPr>
        <w:ind w:left="5404" w:hanging="360"/>
      </w:pPr>
    </w:lvl>
    <w:lvl w:ilvl="7" w:tplc="04190019" w:tentative="1">
      <w:start w:val="1"/>
      <w:numFmt w:val="lowerLetter"/>
      <w:lvlText w:val="%8."/>
      <w:lvlJc w:val="left"/>
      <w:pPr>
        <w:ind w:left="6124" w:hanging="360"/>
      </w:pPr>
    </w:lvl>
    <w:lvl w:ilvl="8" w:tplc="0419001B" w:tentative="1">
      <w:start w:val="1"/>
      <w:numFmt w:val="lowerRoman"/>
      <w:lvlText w:val="%9."/>
      <w:lvlJc w:val="right"/>
      <w:pPr>
        <w:ind w:left="6844" w:hanging="180"/>
      </w:pPr>
    </w:lvl>
  </w:abstractNum>
  <w:abstractNum w:abstractNumId="3" w15:restartNumberingAfterBreak="0">
    <w:nsid w:val="1FC61ED6"/>
    <w:multiLevelType w:val="hybridMultilevel"/>
    <w:tmpl w:val="2C10CBD6"/>
    <w:lvl w:ilvl="0" w:tplc="0419000F">
      <w:start w:val="1"/>
      <w:numFmt w:val="decimal"/>
      <w:lvlText w:val="%1."/>
      <w:lvlJc w:val="left"/>
      <w:pPr>
        <w:ind w:left="1210" w:hanging="360"/>
      </w:pPr>
    </w:lvl>
    <w:lvl w:ilvl="1" w:tplc="04190019" w:tentative="1">
      <w:start w:val="1"/>
      <w:numFmt w:val="lowerLetter"/>
      <w:lvlText w:val="%2."/>
      <w:lvlJc w:val="left"/>
      <w:pPr>
        <w:ind w:left="2227" w:hanging="360"/>
      </w:pPr>
    </w:lvl>
    <w:lvl w:ilvl="2" w:tplc="0419001B" w:tentative="1">
      <w:start w:val="1"/>
      <w:numFmt w:val="lowerRoman"/>
      <w:lvlText w:val="%3."/>
      <w:lvlJc w:val="right"/>
      <w:pPr>
        <w:ind w:left="2947" w:hanging="180"/>
      </w:pPr>
    </w:lvl>
    <w:lvl w:ilvl="3" w:tplc="0419000F" w:tentative="1">
      <w:start w:val="1"/>
      <w:numFmt w:val="decimal"/>
      <w:lvlText w:val="%4."/>
      <w:lvlJc w:val="left"/>
      <w:pPr>
        <w:ind w:left="3667" w:hanging="360"/>
      </w:pPr>
    </w:lvl>
    <w:lvl w:ilvl="4" w:tplc="04190019" w:tentative="1">
      <w:start w:val="1"/>
      <w:numFmt w:val="lowerLetter"/>
      <w:lvlText w:val="%5."/>
      <w:lvlJc w:val="left"/>
      <w:pPr>
        <w:ind w:left="4387" w:hanging="360"/>
      </w:pPr>
    </w:lvl>
    <w:lvl w:ilvl="5" w:tplc="0419001B" w:tentative="1">
      <w:start w:val="1"/>
      <w:numFmt w:val="lowerRoman"/>
      <w:lvlText w:val="%6."/>
      <w:lvlJc w:val="right"/>
      <w:pPr>
        <w:ind w:left="5107" w:hanging="180"/>
      </w:pPr>
    </w:lvl>
    <w:lvl w:ilvl="6" w:tplc="0419000F" w:tentative="1">
      <w:start w:val="1"/>
      <w:numFmt w:val="decimal"/>
      <w:lvlText w:val="%7."/>
      <w:lvlJc w:val="left"/>
      <w:pPr>
        <w:ind w:left="5827" w:hanging="360"/>
      </w:pPr>
    </w:lvl>
    <w:lvl w:ilvl="7" w:tplc="04190019" w:tentative="1">
      <w:start w:val="1"/>
      <w:numFmt w:val="lowerLetter"/>
      <w:lvlText w:val="%8."/>
      <w:lvlJc w:val="left"/>
      <w:pPr>
        <w:ind w:left="6547" w:hanging="360"/>
      </w:pPr>
    </w:lvl>
    <w:lvl w:ilvl="8" w:tplc="0419001B" w:tentative="1">
      <w:start w:val="1"/>
      <w:numFmt w:val="lowerRoman"/>
      <w:lvlText w:val="%9."/>
      <w:lvlJc w:val="right"/>
      <w:pPr>
        <w:ind w:left="7267" w:hanging="180"/>
      </w:pPr>
    </w:lvl>
  </w:abstractNum>
  <w:abstractNum w:abstractNumId="4" w15:restartNumberingAfterBreak="0">
    <w:nsid w:val="204A77AB"/>
    <w:multiLevelType w:val="hybridMultilevel"/>
    <w:tmpl w:val="980ED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953CAB"/>
    <w:multiLevelType w:val="hybridMultilevel"/>
    <w:tmpl w:val="420085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397C17"/>
    <w:multiLevelType w:val="hybridMultilevel"/>
    <w:tmpl w:val="DBD2C6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9B710D4"/>
    <w:multiLevelType w:val="multilevel"/>
    <w:tmpl w:val="A9C45138"/>
    <w:lvl w:ilvl="0">
      <w:start w:val="4"/>
      <w:numFmt w:val="decimal"/>
      <w:lvlText w:val="%1."/>
      <w:lvlJc w:val="left"/>
      <w:pPr>
        <w:ind w:left="390" w:hanging="39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8" w15:restartNumberingAfterBreak="0">
    <w:nsid w:val="2BFC1C41"/>
    <w:multiLevelType w:val="hybridMultilevel"/>
    <w:tmpl w:val="550660EA"/>
    <w:lvl w:ilvl="0" w:tplc="0419000B">
      <w:start w:val="1"/>
      <w:numFmt w:val="bullet"/>
      <w:lvlText w:val=""/>
      <w:lvlJc w:val="left"/>
      <w:pPr>
        <w:ind w:left="1080" w:hanging="360"/>
      </w:pPr>
      <w:rPr>
        <w:rFonts w:ascii="Wingdings" w:hAnsi="Wingdings"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33C9680B"/>
    <w:multiLevelType w:val="multilevel"/>
    <w:tmpl w:val="3558D986"/>
    <w:lvl w:ilvl="0">
      <w:start w:val="2"/>
      <w:numFmt w:val="decimal"/>
      <w:lvlText w:val="%1."/>
      <w:lvlJc w:val="left"/>
      <w:pPr>
        <w:ind w:left="390" w:hanging="39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0" w15:restartNumberingAfterBreak="0">
    <w:nsid w:val="3A0F0048"/>
    <w:multiLevelType w:val="hybridMultilevel"/>
    <w:tmpl w:val="8CD42306"/>
    <w:lvl w:ilvl="0" w:tplc="19620F1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AAB72DF"/>
    <w:multiLevelType w:val="hybridMultilevel"/>
    <w:tmpl w:val="35C4FB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01E05A8"/>
    <w:multiLevelType w:val="hybridMultilevel"/>
    <w:tmpl w:val="F9FCCCEA"/>
    <w:lvl w:ilvl="0" w:tplc="BC0463D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3" w15:restartNumberingAfterBreak="0">
    <w:nsid w:val="43A14A80"/>
    <w:multiLevelType w:val="hybridMultilevel"/>
    <w:tmpl w:val="8CF889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6ED3EC5"/>
    <w:multiLevelType w:val="hybridMultilevel"/>
    <w:tmpl w:val="23E2DB38"/>
    <w:lvl w:ilvl="0" w:tplc="2C70299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15:restartNumberingAfterBreak="0">
    <w:nsid w:val="4FB75B06"/>
    <w:multiLevelType w:val="hybridMultilevel"/>
    <w:tmpl w:val="40A8EE78"/>
    <w:lvl w:ilvl="0" w:tplc="89249CD4">
      <w:start w:val="1"/>
      <w:numFmt w:val="bullet"/>
      <w:lvlText w:val="-"/>
      <w:lvlJc w:val="left"/>
      <w:pPr>
        <w:ind w:left="1080" w:hanging="360"/>
      </w:pPr>
      <w:rPr>
        <w:rFonts w:ascii="Arial" w:hAnsi="Aria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15:restartNumberingAfterBreak="0">
    <w:nsid w:val="56D91CB6"/>
    <w:multiLevelType w:val="hybridMultilevel"/>
    <w:tmpl w:val="C20A9F52"/>
    <w:lvl w:ilvl="0" w:tplc="B0145E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5BB31F2C"/>
    <w:multiLevelType w:val="hybridMultilevel"/>
    <w:tmpl w:val="08C861E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5BDE0CE7"/>
    <w:multiLevelType w:val="hybridMultilevel"/>
    <w:tmpl w:val="5EBE2D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0B841CB"/>
    <w:multiLevelType w:val="multilevel"/>
    <w:tmpl w:val="9B14F88A"/>
    <w:lvl w:ilvl="0">
      <w:start w:val="1"/>
      <w:numFmt w:val="decimal"/>
      <w:lvlText w:val="%1."/>
      <w:lvlJc w:val="left"/>
      <w:pPr>
        <w:tabs>
          <w:tab w:val="num" w:pos="1920"/>
        </w:tabs>
        <w:ind w:left="1920" w:hanging="360"/>
      </w:pPr>
      <w:rPr>
        <w:rFonts w:hint="default"/>
        <w:sz w:val="28"/>
        <w:szCs w:val="28"/>
      </w:rPr>
    </w:lvl>
    <w:lvl w:ilvl="1">
      <w:start w:val="1"/>
      <w:numFmt w:val="decimal"/>
      <w:isLgl/>
      <w:lvlText w:val="%1.%2."/>
      <w:lvlJc w:val="left"/>
      <w:pPr>
        <w:ind w:left="2280" w:hanging="720"/>
      </w:pPr>
      <w:rPr>
        <w:rFonts w:eastAsiaTheme="minorHAnsi" w:hint="default"/>
        <w:color w:val="000000"/>
      </w:rPr>
    </w:lvl>
    <w:lvl w:ilvl="2">
      <w:start w:val="1"/>
      <w:numFmt w:val="decimal"/>
      <w:isLgl/>
      <w:lvlText w:val="%1.%2.%3."/>
      <w:lvlJc w:val="left"/>
      <w:pPr>
        <w:ind w:left="2280" w:hanging="720"/>
      </w:pPr>
      <w:rPr>
        <w:rFonts w:eastAsiaTheme="minorHAnsi" w:hint="default"/>
        <w:color w:val="000000"/>
      </w:rPr>
    </w:lvl>
    <w:lvl w:ilvl="3">
      <w:start w:val="1"/>
      <w:numFmt w:val="decimal"/>
      <w:isLgl/>
      <w:lvlText w:val="%1.%2.%3.%4."/>
      <w:lvlJc w:val="left"/>
      <w:pPr>
        <w:ind w:left="2640" w:hanging="1080"/>
      </w:pPr>
      <w:rPr>
        <w:rFonts w:eastAsiaTheme="minorHAnsi" w:hint="default"/>
        <w:color w:val="000000"/>
      </w:rPr>
    </w:lvl>
    <w:lvl w:ilvl="4">
      <w:start w:val="1"/>
      <w:numFmt w:val="decimal"/>
      <w:isLgl/>
      <w:lvlText w:val="%1.%2.%3.%4.%5."/>
      <w:lvlJc w:val="left"/>
      <w:pPr>
        <w:ind w:left="2640" w:hanging="1080"/>
      </w:pPr>
      <w:rPr>
        <w:rFonts w:eastAsiaTheme="minorHAnsi" w:hint="default"/>
        <w:color w:val="000000"/>
      </w:rPr>
    </w:lvl>
    <w:lvl w:ilvl="5">
      <w:start w:val="1"/>
      <w:numFmt w:val="decimal"/>
      <w:isLgl/>
      <w:lvlText w:val="%1.%2.%3.%4.%5.%6."/>
      <w:lvlJc w:val="left"/>
      <w:pPr>
        <w:ind w:left="3000" w:hanging="1440"/>
      </w:pPr>
      <w:rPr>
        <w:rFonts w:eastAsiaTheme="minorHAnsi" w:hint="default"/>
        <w:color w:val="000000"/>
      </w:rPr>
    </w:lvl>
    <w:lvl w:ilvl="6">
      <w:start w:val="1"/>
      <w:numFmt w:val="decimal"/>
      <w:isLgl/>
      <w:lvlText w:val="%1.%2.%3.%4.%5.%6.%7."/>
      <w:lvlJc w:val="left"/>
      <w:pPr>
        <w:ind w:left="3360" w:hanging="1800"/>
      </w:pPr>
      <w:rPr>
        <w:rFonts w:eastAsiaTheme="minorHAnsi" w:hint="default"/>
        <w:color w:val="000000"/>
      </w:rPr>
    </w:lvl>
    <w:lvl w:ilvl="7">
      <w:start w:val="1"/>
      <w:numFmt w:val="decimal"/>
      <w:isLgl/>
      <w:lvlText w:val="%1.%2.%3.%4.%5.%6.%7.%8."/>
      <w:lvlJc w:val="left"/>
      <w:pPr>
        <w:ind w:left="3360" w:hanging="1800"/>
      </w:pPr>
      <w:rPr>
        <w:rFonts w:eastAsiaTheme="minorHAnsi" w:hint="default"/>
        <w:color w:val="000000"/>
      </w:rPr>
    </w:lvl>
    <w:lvl w:ilvl="8">
      <w:start w:val="1"/>
      <w:numFmt w:val="decimal"/>
      <w:isLgl/>
      <w:lvlText w:val="%1.%2.%3.%4.%5.%6.%7.%8.%9."/>
      <w:lvlJc w:val="left"/>
      <w:pPr>
        <w:ind w:left="3720" w:hanging="2160"/>
      </w:pPr>
      <w:rPr>
        <w:rFonts w:eastAsiaTheme="minorHAnsi" w:hint="default"/>
        <w:color w:val="000000"/>
      </w:rPr>
    </w:lvl>
  </w:abstractNum>
  <w:abstractNum w:abstractNumId="20" w15:restartNumberingAfterBreak="0">
    <w:nsid w:val="62837736"/>
    <w:multiLevelType w:val="hybridMultilevel"/>
    <w:tmpl w:val="D3B8D89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9F23A65"/>
    <w:multiLevelType w:val="multilevel"/>
    <w:tmpl w:val="9776EE90"/>
    <w:lvl w:ilvl="0">
      <w:start w:val="1"/>
      <w:numFmt w:val="decimal"/>
      <w:lvlText w:val="%1."/>
      <w:lvlJc w:val="left"/>
      <w:pPr>
        <w:ind w:left="390" w:hanging="39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2" w15:restartNumberingAfterBreak="0">
    <w:nsid w:val="6AD959F8"/>
    <w:multiLevelType w:val="multilevel"/>
    <w:tmpl w:val="9CDC33C8"/>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15:restartNumberingAfterBreak="0">
    <w:nsid w:val="6C9F559C"/>
    <w:multiLevelType w:val="hybridMultilevel"/>
    <w:tmpl w:val="F05CA2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3525F05"/>
    <w:multiLevelType w:val="hybridMultilevel"/>
    <w:tmpl w:val="4EB4AA1E"/>
    <w:lvl w:ilvl="0" w:tplc="143E0182">
      <w:start w:val="3"/>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59C2B1A"/>
    <w:multiLevelType w:val="hybridMultilevel"/>
    <w:tmpl w:val="2C10CBD6"/>
    <w:lvl w:ilvl="0" w:tplc="0419000F">
      <w:start w:val="1"/>
      <w:numFmt w:val="decimal"/>
      <w:lvlText w:val="%1."/>
      <w:lvlJc w:val="left"/>
      <w:pPr>
        <w:ind w:left="1210" w:hanging="360"/>
      </w:pPr>
    </w:lvl>
    <w:lvl w:ilvl="1" w:tplc="04190019" w:tentative="1">
      <w:start w:val="1"/>
      <w:numFmt w:val="lowerLetter"/>
      <w:lvlText w:val="%2."/>
      <w:lvlJc w:val="left"/>
      <w:pPr>
        <w:ind w:left="2227" w:hanging="360"/>
      </w:pPr>
    </w:lvl>
    <w:lvl w:ilvl="2" w:tplc="0419001B" w:tentative="1">
      <w:start w:val="1"/>
      <w:numFmt w:val="lowerRoman"/>
      <w:lvlText w:val="%3."/>
      <w:lvlJc w:val="right"/>
      <w:pPr>
        <w:ind w:left="2947" w:hanging="180"/>
      </w:pPr>
    </w:lvl>
    <w:lvl w:ilvl="3" w:tplc="0419000F" w:tentative="1">
      <w:start w:val="1"/>
      <w:numFmt w:val="decimal"/>
      <w:lvlText w:val="%4."/>
      <w:lvlJc w:val="left"/>
      <w:pPr>
        <w:ind w:left="3667" w:hanging="360"/>
      </w:pPr>
    </w:lvl>
    <w:lvl w:ilvl="4" w:tplc="04190019" w:tentative="1">
      <w:start w:val="1"/>
      <w:numFmt w:val="lowerLetter"/>
      <w:lvlText w:val="%5."/>
      <w:lvlJc w:val="left"/>
      <w:pPr>
        <w:ind w:left="4387" w:hanging="360"/>
      </w:pPr>
    </w:lvl>
    <w:lvl w:ilvl="5" w:tplc="0419001B" w:tentative="1">
      <w:start w:val="1"/>
      <w:numFmt w:val="lowerRoman"/>
      <w:lvlText w:val="%6."/>
      <w:lvlJc w:val="right"/>
      <w:pPr>
        <w:ind w:left="5107" w:hanging="180"/>
      </w:pPr>
    </w:lvl>
    <w:lvl w:ilvl="6" w:tplc="0419000F" w:tentative="1">
      <w:start w:val="1"/>
      <w:numFmt w:val="decimal"/>
      <w:lvlText w:val="%7."/>
      <w:lvlJc w:val="left"/>
      <w:pPr>
        <w:ind w:left="5827" w:hanging="360"/>
      </w:pPr>
    </w:lvl>
    <w:lvl w:ilvl="7" w:tplc="04190019" w:tentative="1">
      <w:start w:val="1"/>
      <w:numFmt w:val="lowerLetter"/>
      <w:lvlText w:val="%8."/>
      <w:lvlJc w:val="left"/>
      <w:pPr>
        <w:ind w:left="6547" w:hanging="360"/>
      </w:pPr>
    </w:lvl>
    <w:lvl w:ilvl="8" w:tplc="0419001B" w:tentative="1">
      <w:start w:val="1"/>
      <w:numFmt w:val="lowerRoman"/>
      <w:lvlText w:val="%9."/>
      <w:lvlJc w:val="right"/>
      <w:pPr>
        <w:ind w:left="7267" w:hanging="180"/>
      </w:pPr>
    </w:lvl>
  </w:abstractNum>
  <w:abstractNum w:abstractNumId="26" w15:restartNumberingAfterBreak="0">
    <w:nsid w:val="79591E10"/>
    <w:multiLevelType w:val="hybridMultilevel"/>
    <w:tmpl w:val="EA88F0F4"/>
    <w:lvl w:ilvl="0" w:tplc="AFEA55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A3358F9"/>
    <w:multiLevelType w:val="hybridMultilevel"/>
    <w:tmpl w:val="842C22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DDE77FF"/>
    <w:multiLevelType w:val="multilevel"/>
    <w:tmpl w:val="820A18A8"/>
    <w:lvl w:ilvl="0">
      <w:start w:val="1"/>
      <w:numFmt w:val="decimal"/>
      <w:lvlText w:val="%1."/>
      <w:lvlJc w:val="left"/>
      <w:pPr>
        <w:ind w:left="720" w:hanging="360"/>
      </w:pPr>
      <w:rPr>
        <w:rFonts w:hint="default"/>
      </w:rPr>
    </w:lvl>
    <w:lvl w:ilvl="1">
      <w:start w:val="1"/>
      <w:numFmt w:val="decimal"/>
      <w:isLgl/>
      <w:lvlText w:val="%1.%2"/>
      <w:lvlJc w:val="left"/>
      <w:pPr>
        <w:ind w:left="1125" w:hanging="360"/>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2295" w:hanging="720"/>
      </w:pPr>
      <w:rPr>
        <w:rFonts w:hint="default"/>
      </w:rPr>
    </w:lvl>
    <w:lvl w:ilvl="4">
      <w:start w:val="1"/>
      <w:numFmt w:val="decimal"/>
      <w:isLgl/>
      <w:lvlText w:val="%1.%2.%3.%4.%5"/>
      <w:lvlJc w:val="left"/>
      <w:pPr>
        <w:ind w:left="2700" w:hanging="720"/>
      </w:pPr>
      <w:rPr>
        <w:rFonts w:hint="default"/>
      </w:rPr>
    </w:lvl>
    <w:lvl w:ilvl="5">
      <w:start w:val="1"/>
      <w:numFmt w:val="decimal"/>
      <w:isLgl/>
      <w:lvlText w:val="%1.%2.%3.%4.%5.%6"/>
      <w:lvlJc w:val="left"/>
      <w:pPr>
        <w:ind w:left="3465" w:hanging="1080"/>
      </w:pPr>
      <w:rPr>
        <w:rFonts w:hint="default"/>
      </w:rPr>
    </w:lvl>
    <w:lvl w:ilvl="6">
      <w:start w:val="1"/>
      <w:numFmt w:val="decimal"/>
      <w:isLgl/>
      <w:lvlText w:val="%1.%2.%3.%4.%5.%6.%7"/>
      <w:lvlJc w:val="left"/>
      <w:pPr>
        <w:ind w:left="3870" w:hanging="1080"/>
      </w:pPr>
      <w:rPr>
        <w:rFonts w:hint="default"/>
      </w:rPr>
    </w:lvl>
    <w:lvl w:ilvl="7">
      <w:start w:val="1"/>
      <w:numFmt w:val="decimal"/>
      <w:isLgl/>
      <w:lvlText w:val="%1.%2.%3.%4.%5.%6.%7.%8"/>
      <w:lvlJc w:val="left"/>
      <w:pPr>
        <w:ind w:left="4635" w:hanging="1440"/>
      </w:pPr>
      <w:rPr>
        <w:rFonts w:hint="default"/>
      </w:rPr>
    </w:lvl>
    <w:lvl w:ilvl="8">
      <w:start w:val="1"/>
      <w:numFmt w:val="decimal"/>
      <w:isLgl/>
      <w:lvlText w:val="%1.%2.%3.%4.%5.%6.%7.%8.%9"/>
      <w:lvlJc w:val="left"/>
      <w:pPr>
        <w:ind w:left="5040" w:hanging="1440"/>
      </w:pPr>
      <w:rPr>
        <w:rFonts w:hint="default"/>
      </w:rPr>
    </w:lvl>
  </w:abstractNum>
  <w:num w:numId="1">
    <w:abstractNumId w:val="28"/>
  </w:num>
  <w:num w:numId="2">
    <w:abstractNumId w:val="23"/>
  </w:num>
  <w:num w:numId="3">
    <w:abstractNumId w:val="16"/>
  </w:num>
  <w:num w:numId="4">
    <w:abstractNumId w:val="6"/>
  </w:num>
  <w:num w:numId="5">
    <w:abstractNumId w:val="11"/>
  </w:num>
  <w:num w:numId="6">
    <w:abstractNumId w:val="2"/>
  </w:num>
  <w:num w:numId="7">
    <w:abstractNumId w:val="15"/>
  </w:num>
  <w:num w:numId="8">
    <w:abstractNumId w:val="8"/>
  </w:num>
  <w:num w:numId="9">
    <w:abstractNumId w:val="4"/>
  </w:num>
  <w:num w:numId="10">
    <w:abstractNumId w:val="10"/>
  </w:num>
  <w:num w:numId="11">
    <w:abstractNumId w:val="5"/>
  </w:num>
  <w:num w:numId="12">
    <w:abstractNumId w:val="27"/>
  </w:num>
  <w:num w:numId="13">
    <w:abstractNumId w:val="3"/>
  </w:num>
  <w:num w:numId="14">
    <w:abstractNumId w:val="20"/>
  </w:num>
  <w:num w:numId="15">
    <w:abstractNumId w:val="25"/>
  </w:num>
  <w:num w:numId="16">
    <w:abstractNumId w:val="19"/>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2"/>
  </w:num>
  <w:num w:numId="20">
    <w:abstractNumId w:val="14"/>
  </w:num>
  <w:num w:numId="21">
    <w:abstractNumId w:val="26"/>
  </w:num>
  <w:num w:numId="22">
    <w:abstractNumId w:val="18"/>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9"/>
  </w:num>
  <w:num w:numId="26">
    <w:abstractNumId w:val="22"/>
  </w:num>
  <w:num w:numId="27">
    <w:abstractNumId w:val="21"/>
  </w:num>
  <w:num w:numId="28">
    <w:abstractNumId w:val="7"/>
  </w:num>
  <w:num w:numId="29">
    <w:abstractNumId w:val="17"/>
  </w:num>
  <w:num w:numId="30">
    <w:abstractNumId w:val="13"/>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5EB"/>
    <w:rsid w:val="00016A6A"/>
    <w:rsid w:val="0002058A"/>
    <w:rsid w:val="0004372C"/>
    <w:rsid w:val="00043A4C"/>
    <w:rsid w:val="00054130"/>
    <w:rsid w:val="00054A3B"/>
    <w:rsid w:val="000815E0"/>
    <w:rsid w:val="00082BFA"/>
    <w:rsid w:val="000A407A"/>
    <w:rsid w:val="000A4DCE"/>
    <w:rsid w:val="000A6709"/>
    <w:rsid w:val="000B36F2"/>
    <w:rsid w:val="000B70E8"/>
    <w:rsid w:val="000C3625"/>
    <w:rsid w:val="000D0728"/>
    <w:rsid w:val="000D5311"/>
    <w:rsid w:val="000E7EBB"/>
    <w:rsid w:val="00105F8B"/>
    <w:rsid w:val="0012351C"/>
    <w:rsid w:val="0012365B"/>
    <w:rsid w:val="00132AE0"/>
    <w:rsid w:val="00144773"/>
    <w:rsid w:val="0015649E"/>
    <w:rsid w:val="00157BBF"/>
    <w:rsid w:val="00157F15"/>
    <w:rsid w:val="001715EB"/>
    <w:rsid w:val="0018215E"/>
    <w:rsid w:val="001A18A5"/>
    <w:rsid w:val="001D76FB"/>
    <w:rsid w:val="001E16A0"/>
    <w:rsid w:val="001E6C14"/>
    <w:rsid w:val="00201C93"/>
    <w:rsid w:val="00205F2B"/>
    <w:rsid w:val="00210F8D"/>
    <w:rsid w:val="002256D5"/>
    <w:rsid w:val="00232140"/>
    <w:rsid w:val="00254712"/>
    <w:rsid w:val="00264311"/>
    <w:rsid w:val="00264D18"/>
    <w:rsid w:val="0027193E"/>
    <w:rsid w:val="00276C2E"/>
    <w:rsid w:val="00295DDB"/>
    <w:rsid w:val="002A00F8"/>
    <w:rsid w:val="002B7F08"/>
    <w:rsid w:val="002C13E8"/>
    <w:rsid w:val="002C1B7C"/>
    <w:rsid w:val="002D4DC4"/>
    <w:rsid w:val="002E2915"/>
    <w:rsid w:val="002E431D"/>
    <w:rsid w:val="002E64AB"/>
    <w:rsid w:val="002F0AF3"/>
    <w:rsid w:val="00325716"/>
    <w:rsid w:val="00333060"/>
    <w:rsid w:val="00334804"/>
    <w:rsid w:val="00353FCB"/>
    <w:rsid w:val="00370BF5"/>
    <w:rsid w:val="00384B67"/>
    <w:rsid w:val="0039540C"/>
    <w:rsid w:val="003A1529"/>
    <w:rsid w:val="003A7E3C"/>
    <w:rsid w:val="003C0601"/>
    <w:rsid w:val="003C28D1"/>
    <w:rsid w:val="003C3177"/>
    <w:rsid w:val="003D29C3"/>
    <w:rsid w:val="003E7C54"/>
    <w:rsid w:val="003F4777"/>
    <w:rsid w:val="003F66E5"/>
    <w:rsid w:val="00405258"/>
    <w:rsid w:val="00407440"/>
    <w:rsid w:val="00427E1C"/>
    <w:rsid w:val="00431BC1"/>
    <w:rsid w:val="00433179"/>
    <w:rsid w:val="004348D8"/>
    <w:rsid w:val="00445198"/>
    <w:rsid w:val="004550BD"/>
    <w:rsid w:val="00463FCB"/>
    <w:rsid w:val="004807E3"/>
    <w:rsid w:val="00481A44"/>
    <w:rsid w:val="004B1023"/>
    <w:rsid w:val="004B53A0"/>
    <w:rsid w:val="004C2C8E"/>
    <w:rsid w:val="0056377C"/>
    <w:rsid w:val="00567685"/>
    <w:rsid w:val="00575FB5"/>
    <w:rsid w:val="005879BA"/>
    <w:rsid w:val="00597B9F"/>
    <w:rsid w:val="005B54E7"/>
    <w:rsid w:val="005D14D0"/>
    <w:rsid w:val="00642F88"/>
    <w:rsid w:val="00660ED1"/>
    <w:rsid w:val="00671243"/>
    <w:rsid w:val="006729BD"/>
    <w:rsid w:val="0067324B"/>
    <w:rsid w:val="00676C86"/>
    <w:rsid w:val="006875DD"/>
    <w:rsid w:val="006918E0"/>
    <w:rsid w:val="0069211C"/>
    <w:rsid w:val="00696E6E"/>
    <w:rsid w:val="006A375B"/>
    <w:rsid w:val="006A4956"/>
    <w:rsid w:val="006A51FC"/>
    <w:rsid w:val="006F1FC7"/>
    <w:rsid w:val="007010FC"/>
    <w:rsid w:val="007128D1"/>
    <w:rsid w:val="00720014"/>
    <w:rsid w:val="00746E55"/>
    <w:rsid w:val="007560EB"/>
    <w:rsid w:val="00760642"/>
    <w:rsid w:val="00786C17"/>
    <w:rsid w:val="007A31BE"/>
    <w:rsid w:val="007D59A5"/>
    <w:rsid w:val="00825C14"/>
    <w:rsid w:val="008346BF"/>
    <w:rsid w:val="00842596"/>
    <w:rsid w:val="0084524F"/>
    <w:rsid w:val="0085043E"/>
    <w:rsid w:val="0085262C"/>
    <w:rsid w:val="008707CA"/>
    <w:rsid w:val="00875F63"/>
    <w:rsid w:val="0088260C"/>
    <w:rsid w:val="00896398"/>
    <w:rsid w:val="008C20A1"/>
    <w:rsid w:val="008F13CB"/>
    <w:rsid w:val="008F4EC4"/>
    <w:rsid w:val="008F6452"/>
    <w:rsid w:val="008F71C3"/>
    <w:rsid w:val="0090233D"/>
    <w:rsid w:val="009051DD"/>
    <w:rsid w:val="009251CE"/>
    <w:rsid w:val="0093300B"/>
    <w:rsid w:val="00933658"/>
    <w:rsid w:val="00937AF7"/>
    <w:rsid w:val="00937FAA"/>
    <w:rsid w:val="0096308D"/>
    <w:rsid w:val="0096765B"/>
    <w:rsid w:val="00972C3F"/>
    <w:rsid w:val="00976884"/>
    <w:rsid w:val="0098789F"/>
    <w:rsid w:val="00997AE3"/>
    <w:rsid w:val="009A1C62"/>
    <w:rsid w:val="009B5789"/>
    <w:rsid w:val="009C470F"/>
    <w:rsid w:val="009D1754"/>
    <w:rsid w:val="009F64E2"/>
    <w:rsid w:val="009F6A8A"/>
    <w:rsid w:val="00A0709B"/>
    <w:rsid w:val="00A4542C"/>
    <w:rsid w:val="00A459F2"/>
    <w:rsid w:val="00A54536"/>
    <w:rsid w:val="00A55A55"/>
    <w:rsid w:val="00A5742F"/>
    <w:rsid w:val="00A616E5"/>
    <w:rsid w:val="00A71D0E"/>
    <w:rsid w:val="00A730F4"/>
    <w:rsid w:val="00A74465"/>
    <w:rsid w:val="00A80D7F"/>
    <w:rsid w:val="00A92CB4"/>
    <w:rsid w:val="00A97758"/>
    <w:rsid w:val="00AA4460"/>
    <w:rsid w:val="00AB126C"/>
    <w:rsid w:val="00AC1DB4"/>
    <w:rsid w:val="00AC4465"/>
    <w:rsid w:val="00AE3F7C"/>
    <w:rsid w:val="00AF0EFC"/>
    <w:rsid w:val="00AF4768"/>
    <w:rsid w:val="00B138B4"/>
    <w:rsid w:val="00B2399D"/>
    <w:rsid w:val="00B33382"/>
    <w:rsid w:val="00B71105"/>
    <w:rsid w:val="00B8496E"/>
    <w:rsid w:val="00BA7B22"/>
    <w:rsid w:val="00BC3C6A"/>
    <w:rsid w:val="00BE6941"/>
    <w:rsid w:val="00C06ABA"/>
    <w:rsid w:val="00C23457"/>
    <w:rsid w:val="00C27C79"/>
    <w:rsid w:val="00C36CD6"/>
    <w:rsid w:val="00C42FA4"/>
    <w:rsid w:val="00C53C3A"/>
    <w:rsid w:val="00C7064F"/>
    <w:rsid w:val="00C70B73"/>
    <w:rsid w:val="00C7278B"/>
    <w:rsid w:val="00C830FA"/>
    <w:rsid w:val="00C9496D"/>
    <w:rsid w:val="00C9581C"/>
    <w:rsid w:val="00CE524E"/>
    <w:rsid w:val="00CF0646"/>
    <w:rsid w:val="00D22447"/>
    <w:rsid w:val="00D259BC"/>
    <w:rsid w:val="00D3546A"/>
    <w:rsid w:val="00D37E84"/>
    <w:rsid w:val="00D4580D"/>
    <w:rsid w:val="00D57FB3"/>
    <w:rsid w:val="00D65853"/>
    <w:rsid w:val="00D71977"/>
    <w:rsid w:val="00D81E9F"/>
    <w:rsid w:val="00DB2774"/>
    <w:rsid w:val="00DD3AF9"/>
    <w:rsid w:val="00DE6F2F"/>
    <w:rsid w:val="00E017A2"/>
    <w:rsid w:val="00E05330"/>
    <w:rsid w:val="00E338C9"/>
    <w:rsid w:val="00E379B4"/>
    <w:rsid w:val="00E609C3"/>
    <w:rsid w:val="00E60F14"/>
    <w:rsid w:val="00E62C3D"/>
    <w:rsid w:val="00E70F06"/>
    <w:rsid w:val="00E75F4B"/>
    <w:rsid w:val="00E82F2E"/>
    <w:rsid w:val="00E832C0"/>
    <w:rsid w:val="00E96F61"/>
    <w:rsid w:val="00EA6C2B"/>
    <w:rsid w:val="00ED5495"/>
    <w:rsid w:val="00EF0B0A"/>
    <w:rsid w:val="00F17488"/>
    <w:rsid w:val="00F35FC1"/>
    <w:rsid w:val="00F4291C"/>
    <w:rsid w:val="00F55156"/>
    <w:rsid w:val="00F631B0"/>
    <w:rsid w:val="00F678C0"/>
    <w:rsid w:val="00F94A03"/>
    <w:rsid w:val="00FA39C0"/>
    <w:rsid w:val="00FA68B1"/>
    <w:rsid w:val="00FB2A03"/>
    <w:rsid w:val="00FC2808"/>
    <w:rsid w:val="00FD1B7C"/>
    <w:rsid w:val="00FD692D"/>
    <w:rsid w:val="00FD7271"/>
    <w:rsid w:val="00FD7B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AE3F3595-A5E7-4D02-90CB-BC68C964F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59F2"/>
  </w:style>
  <w:style w:type="paragraph" w:styleId="1">
    <w:name w:val="heading 1"/>
    <w:basedOn w:val="a"/>
    <w:next w:val="a"/>
    <w:link w:val="10"/>
    <w:uiPriority w:val="9"/>
    <w:qFormat/>
    <w:rsid w:val="00825C14"/>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qFormat/>
    <w:rsid w:val="00334804"/>
    <w:pPr>
      <w:keepNext/>
      <w:spacing w:after="0" w:line="240" w:lineRule="auto"/>
      <w:outlineLvl w:val="1"/>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1715EB"/>
    <w:pPr>
      <w:tabs>
        <w:tab w:val="center" w:pos="4677"/>
        <w:tab w:val="right" w:pos="9355"/>
      </w:tabs>
      <w:spacing w:after="0" w:line="240" w:lineRule="auto"/>
    </w:pPr>
  </w:style>
  <w:style w:type="character" w:customStyle="1" w:styleId="a4">
    <w:name w:val="Верхний колонтитул Знак"/>
    <w:basedOn w:val="a0"/>
    <w:link w:val="a3"/>
    <w:rsid w:val="001715EB"/>
  </w:style>
  <w:style w:type="paragraph" w:styleId="a5">
    <w:name w:val="footer"/>
    <w:basedOn w:val="a"/>
    <w:link w:val="a6"/>
    <w:unhideWhenUsed/>
    <w:rsid w:val="001715E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715EB"/>
  </w:style>
  <w:style w:type="paragraph" w:styleId="a7">
    <w:name w:val="List Paragraph"/>
    <w:aliases w:val="Буллет,Bullet_IRAO"/>
    <w:basedOn w:val="a"/>
    <w:link w:val="a8"/>
    <w:uiPriority w:val="99"/>
    <w:qFormat/>
    <w:rsid w:val="00875F63"/>
    <w:pPr>
      <w:ind w:left="720"/>
      <w:contextualSpacing/>
    </w:pPr>
  </w:style>
  <w:style w:type="character" w:customStyle="1" w:styleId="20">
    <w:name w:val="Заголовок 2 Знак"/>
    <w:basedOn w:val="a0"/>
    <w:link w:val="2"/>
    <w:rsid w:val="00334804"/>
    <w:rPr>
      <w:rFonts w:ascii="Times New Roman" w:eastAsia="Times New Roman" w:hAnsi="Times New Roman" w:cs="Times New Roman"/>
      <w:sz w:val="24"/>
      <w:szCs w:val="20"/>
      <w:lang w:eastAsia="ru-RU"/>
    </w:rPr>
  </w:style>
  <w:style w:type="numbering" w:customStyle="1" w:styleId="11">
    <w:name w:val="Нет списка1"/>
    <w:next w:val="a2"/>
    <w:uiPriority w:val="99"/>
    <w:semiHidden/>
    <w:unhideWhenUsed/>
    <w:rsid w:val="00334804"/>
  </w:style>
  <w:style w:type="paragraph" w:customStyle="1" w:styleId="a9">
    <w:name w:val="ВерхКолонтитулОсн"/>
    <w:basedOn w:val="a"/>
    <w:rsid w:val="00334804"/>
    <w:pPr>
      <w:keepLines/>
      <w:tabs>
        <w:tab w:val="center" w:pos="4320"/>
        <w:tab w:val="right" w:pos="8640"/>
      </w:tabs>
      <w:spacing w:after="0" w:line="240" w:lineRule="auto"/>
      <w:jc w:val="both"/>
    </w:pPr>
    <w:rPr>
      <w:rFonts w:ascii="PetersburgCTT" w:eastAsia="Times New Roman" w:hAnsi="PetersburgCTT" w:cs="Times New Roman"/>
      <w:i/>
      <w:spacing w:val="-4"/>
      <w:sz w:val="28"/>
      <w:szCs w:val="20"/>
      <w:lang w:eastAsia="ru-RU"/>
    </w:rPr>
  </w:style>
  <w:style w:type="paragraph" w:customStyle="1" w:styleId="aa">
    <w:name w:val="Заголовок обложки"/>
    <w:basedOn w:val="a"/>
    <w:next w:val="a"/>
    <w:rsid w:val="00334804"/>
    <w:pPr>
      <w:keepNext/>
      <w:keepLines/>
      <w:spacing w:before="1800" w:after="0" w:line="240" w:lineRule="atLeast"/>
      <w:ind w:left="1080"/>
      <w:jc w:val="both"/>
    </w:pPr>
    <w:rPr>
      <w:rFonts w:ascii="Academy" w:eastAsia="Times New Roman" w:hAnsi="Academy" w:cs="Times New Roman"/>
      <w:b/>
      <w:spacing w:val="-48"/>
      <w:kern w:val="28"/>
      <w:sz w:val="72"/>
      <w:szCs w:val="20"/>
      <w:lang w:eastAsia="ru-RU"/>
    </w:rPr>
  </w:style>
  <w:style w:type="paragraph" w:customStyle="1" w:styleId="12">
    <w:name w:val="Стиль1"/>
    <w:basedOn w:val="a"/>
    <w:rsid w:val="00334804"/>
    <w:pPr>
      <w:spacing w:after="0" w:line="240" w:lineRule="auto"/>
      <w:ind w:left="1080" w:right="84"/>
      <w:jc w:val="both"/>
    </w:pPr>
    <w:rPr>
      <w:rFonts w:ascii="Benguiat" w:eastAsia="Times New Roman" w:hAnsi="Benguiat" w:cs="Times New Roman"/>
      <w:sz w:val="24"/>
      <w:szCs w:val="20"/>
      <w:lang w:eastAsia="ru-RU"/>
    </w:rPr>
  </w:style>
  <w:style w:type="paragraph" w:styleId="ab">
    <w:name w:val="Body Text"/>
    <w:basedOn w:val="a"/>
    <w:link w:val="ac"/>
    <w:rsid w:val="00334804"/>
    <w:pPr>
      <w:spacing w:after="220" w:line="220" w:lineRule="atLeast"/>
      <w:jc w:val="both"/>
    </w:pPr>
    <w:rPr>
      <w:rFonts w:ascii="Times New Roman" w:eastAsia="Times New Roman" w:hAnsi="Times New Roman" w:cs="Times New Roman"/>
      <w:sz w:val="28"/>
      <w:szCs w:val="20"/>
      <w:lang w:eastAsia="ru-RU"/>
    </w:rPr>
  </w:style>
  <w:style w:type="character" w:customStyle="1" w:styleId="ac">
    <w:name w:val="Основной текст Знак"/>
    <w:basedOn w:val="a0"/>
    <w:link w:val="ab"/>
    <w:rsid w:val="00334804"/>
    <w:rPr>
      <w:rFonts w:ascii="Times New Roman" w:eastAsia="Times New Roman" w:hAnsi="Times New Roman" w:cs="Times New Roman"/>
      <w:sz w:val="28"/>
      <w:szCs w:val="20"/>
      <w:lang w:eastAsia="ru-RU"/>
    </w:rPr>
  </w:style>
  <w:style w:type="paragraph" w:customStyle="1" w:styleId="ad">
    <w:name w:val="Оглавление"/>
    <w:basedOn w:val="a"/>
    <w:rsid w:val="00334804"/>
    <w:pPr>
      <w:tabs>
        <w:tab w:val="right" w:leader="dot" w:pos="6480"/>
      </w:tabs>
      <w:spacing w:after="220" w:line="220" w:lineRule="atLeast"/>
      <w:jc w:val="center"/>
    </w:pPr>
    <w:rPr>
      <w:rFonts w:ascii="AdverGothic" w:eastAsia="Times New Roman" w:hAnsi="AdverGothic" w:cs="Times New Roman"/>
      <w:i/>
      <w:szCs w:val="20"/>
      <w:lang w:eastAsia="ru-RU"/>
    </w:rPr>
  </w:style>
  <w:style w:type="paragraph" w:styleId="13">
    <w:name w:val="toc 1"/>
    <w:semiHidden/>
    <w:rsid w:val="00334804"/>
    <w:pPr>
      <w:tabs>
        <w:tab w:val="right" w:leader="underscore" w:pos="9922"/>
      </w:tabs>
      <w:spacing w:after="0" w:line="240" w:lineRule="auto"/>
      <w:jc w:val="center"/>
    </w:pPr>
    <w:rPr>
      <w:rFonts w:ascii="AdverGothic" w:eastAsia="Times New Roman" w:hAnsi="AdverGothic" w:cs="Times New Roman"/>
      <w:i/>
      <w:noProof/>
      <w:szCs w:val="20"/>
      <w:lang w:val="en-US"/>
    </w:rPr>
  </w:style>
  <w:style w:type="paragraph" w:styleId="21">
    <w:name w:val="toc 2"/>
    <w:basedOn w:val="13"/>
    <w:next w:val="3"/>
    <w:semiHidden/>
    <w:rsid w:val="00334804"/>
    <w:pPr>
      <w:spacing w:before="120"/>
      <w:ind w:left="240"/>
    </w:pPr>
    <w:rPr>
      <w:b/>
    </w:rPr>
  </w:style>
  <w:style w:type="paragraph" w:styleId="3">
    <w:name w:val="toc 3"/>
    <w:basedOn w:val="ad"/>
    <w:semiHidden/>
    <w:rsid w:val="00334804"/>
    <w:pPr>
      <w:spacing w:after="0" w:line="240" w:lineRule="auto"/>
    </w:pPr>
  </w:style>
  <w:style w:type="character" w:styleId="ae">
    <w:name w:val="page number"/>
    <w:rsid w:val="00334804"/>
    <w:rPr>
      <w:rFonts w:ascii="Benguiat" w:hAnsi="Benguiat"/>
      <w:b/>
      <w:sz w:val="20"/>
    </w:rPr>
  </w:style>
  <w:style w:type="paragraph" w:customStyle="1" w:styleId="af">
    <w:name w:val="Название документа"/>
    <w:basedOn w:val="a"/>
    <w:next w:val="ab"/>
    <w:rsid w:val="00334804"/>
    <w:pPr>
      <w:keepNext/>
      <w:keepLines/>
      <w:spacing w:before="160" w:after="0" w:line="220" w:lineRule="atLeast"/>
      <w:jc w:val="both"/>
    </w:pPr>
    <w:rPr>
      <w:rFonts w:ascii="Academy" w:eastAsia="Times New Roman" w:hAnsi="Academy" w:cs="Times New Roman"/>
      <w:i/>
      <w:spacing w:val="-30"/>
      <w:kern w:val="28"/>
      <w:sz w:val="56"/>
      <w:szCs w:val="20"/>
      <w:lang w:eastAsia="ru-RU"/>
    </w:rPr>
  </w:style>
  <w:style w:type="paragraph" w:styleId="af0">
    <w:name w:val="Title"/>
    <w:basedOn w:val="a"/>
    <w:next w:val="af1"/>
    <w:link w:val="af2"/>
    <w:qFormat/>
    <w:rsid w:val="00334804"/>
    <w:pPr>
      <w:keepNext/>
      <w:keepLines/>
      <w:spacing w:before="660" w:after="400" w:line="540" w:lineRule="exact"/>
      <w:ind w:right="2160"/>
      <w:jc w:val="both"/>
    </w:pPr>
    <w:rPr>
      <w:rFonts w:ascii="AdverGothic" w:eastAsia="Times New Roman" w:hAnsi="AdverGothic" w:cs="Times New Roman"/>
      <w:i/>
      <w:spacing w:val="-10"/>
      <w:kern w:val="28"/>
      <w:sz w:val="20"/>
      <w:szCs w:val="20"/>
      <w:lang w:eastAsia="ru-RU"/>
    </w:rPr>
  </w:style>
  <w:style w:type="character" w:customStyle="1" w:styleId="af2">
    <w:name w:val="Заголовок Знак"/>
    <w:basedOn w:val="a0"/>
    <w:link w:val="af0"/>
    <w:rsid w:val="00334804"/>
    <w:rPr>
      <w:rFonts w:ascii="AdverGothic" w:eastAsia="Times New Roman" w:hAnsi="AdverGothic" w:cs="Times New Roman"/>
      <w:i/>
      <w:spacing w:val="-10"/>
      <w:kern w:val="28"/>
      <w:sz w:val="20"/>
      <w:szCs w:val="20"/>
      <w:lang w:eastAsia="ru-RU"/>
    </w:rPr>
  </w:style>
  <w:style w:type="paragraph" w:styleId="af1">
    <w:name w:val="Subtitle"/>
    <w:basedOn w:val="a"/>
    <w:link w:val="af3"/>
    <w:qFormat/>
    <w:rsid w:val="00334804"/>
    <w:pPr>
      <w:spacing w:after="60" w:line="240" w:lineRule="auto"/>
      <w:jc w:val="center"/>
    </w:pPr>
    <w:rPr>
      <w:rFonts w:ascii="Arial" w:eastAsia="Times New Roman" w:hAnsi="Arial" w:cs="Times New Roman"/>
      <w:sz w:val="28"/>
      <w:szCs w:val="20"/>
      <w:lang w:eastAsia="ru-RU"/>
    </w:rPr>
  </w:style>
  <w:style w:type="character" w:customStyle="1" w:styleId="af3">
    <w:name w:val="Подзаголовок Знак"/>
    <w:basedOn w:val="a0"/>
    <w:link w:val="af1"/>
    <w:rsid w:val="00334804"/>
    <w:rPr>
      <w:rFonts w:ascii="Arial" w:eastAsia="Times New Roman" w:hAnsi="Arial" w:cs="Times New Roman"/>
      <w:sz w:val="28"/>
      <w:szCs w:val="20"/>
      <w:lang w:eastAsia="ru-RU"/>
    </w:rPr>
  </w:style>
  <w:style w:type="paragraph" w:styleId="af4">
    <w:name w:val="Normal Indent"/>
    <w:basedOn w:val="a"/>
    <w:rsid w:val="00334804"/>
    <w:pPr>
      <w:spacing w:after="0" w:line="240" w:lineRule="auto"/>
      <w:ind w:left="720" w:hanging="720"/>
      <w:jc w:val="both"/>
    </w:pPr>
    <w:rPr>
      <w:rFonts w:ascii="Times New Roman" w:eastAsia="Times New Roman" w:hAnsi="Times New Roman" w:cs="Times New Roman"/>
      <w:sz w:val="28"/>
      <w:szCs w:val="20"/>
      <w:lang w:eastAsia="ru-RU"/>
    </w:rPr>
  </w:style>
  <w:style w:type="paragraph" w:styleId="4">
    <w:name w:val="toc 4"/>
    <w:basedOn w:val="a"/>
    <w:semiHidden/>
    <w:rsid w:val="00334804"/>
    <w:pPr>
      <w:tabs>
        <w:tab w:val="right" w:leader="dot" w:pos="8640"/>
      </w:tabs>
      <w:spacing w:after="0" w:line="240" w:lineRule="auto"/>
      <w:jc w:val="center"/>
    </w:pPr>
    <w:rPr>
      <w:rFonts w:ascii="AdverGothic" w:eastAsia="Times New Roman" w:hAnsi="AdverGothic" w:cs="Times New Roman"/>
      <w:i/>
      <w:szCs w:val="20"/>
      <w:lang w:eastAsia="ru-RU"/>
    </w:rPr>
  </w:style>
  <w:style w:type="paragraph" w:customStyle="1" w:styleId="af5">
    <w:name w:val="ОглавлениеОсн"/>
    <w:basedOn w:val="a"/>
    <w:rsid w:val="00334804"/>
    <w:pPr>
      <w:tabs>
        <w:tab w:val="right" w:leader="dot" w:pos="6480"/>
      </w:tabs>
      <w:spacing w:after="0" w:line="240" w:lineRule="auto"/>
      <w:jc w:val="center"/>
    </w:pPr>
    <w:rPr>
      <w:rFonts w:ascii="AdverGothic" w:eastAsia="Times New Roman" w:hAnsi="AdverGothic" w:cs="Times New Roman"/>
      <w:i/>
      <w:sz w:val="20"/>
      <w:szCs w:val="20"/>
      <w:lang w:eastAsia="ru-RU"/>
    </w:rPr>
  </w:style>
  <w:style w:type="paragraph" w:styleId="af6">
    <w:name w:val="Body Text Indent"/>
    <w:basedOn w:val="a"/>
    <w:link w:val="af7"/>
    <w:rsid w:val="00334804"/>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7">
    <w:name w:val="Основной текст с отступом Знак"/>
    <w:basedOn w:val="a0"/>
    <w:link w:val="af6"/>
    <w:rsid w:val="00334804"/>
    <w:rPr>
      <w:rFonts w:ascii="Times New Roman" w:eastAsia="Times New Roman" w:hAnsi="Times New Roman" w:cs="Times New Roman"/>
      <w:sz w:val="28"/>
      <w:szCs w:val="20"/>
      <w:lang w:eastAsia="ru-RU"/>
    </w:rPr>
  </w:style>
  <w:style w:type="table" w:styleId="af8">
    <w:name w:val="Table Grid"/>
    <w:basedOn w:val="a1"/>
    <w:rsid w:val="00334804"/>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Знак"/>
    <w:basedOn w:val="a"/>
    <w:rsid w:val="00334804"/>
    <w:pPr>
      <w:spacing w:line="240" w:lineRule="exact"/>
    </w:pPr>
    <w:rPr>
      <w:rFonts w:ascii="Verdana" w:eastAsia="Times New Roman" w:hAnsi="Verdana" w:cs="Verdana"/>
      <w:sz w:val="20"/>
      <w:szCs w:val="20"/>
      <w:lang w:val="en-US"/>
    </w:rPr>
  </w:style>
  <w:style w:type="paragraph" w:styleId="afa">
    <w:name w:val="Balloon Text"/>
    <w:basedOn w:val="a"/>
    <w:link w:val="afb"/>
    <w:rsid w:val="00334804"/>
    <w:pPr>
      <w:spacing w:after="0" w:line="240" w:lineRule="auto"/>
      <w:jc w:val="both"/>
    </w:pPr>
    <w:rPr>
      <w:rFonts w:ascii="Tahoma" w:eastAsia="Times New Roman" w:hAnsi="Tahoma" w:cs="Tahoma"/>
      <w:sz w:val="16"/>
      <w:szCs w:val="16"/>
      <w:lang w:eastAsia="ru-RU"/>
    </w:rPr>
  </w:style>
  <w:style w:type="character" w:customStyle="1" w:styleId="afb">
    <w:name w:val="Текст выноски Знак"/>
    <w:basedOn w:val="a0"/>
    <w:link w:val="afa"/>
    <w:rsid w:val="00334804"/>
    <w:rPr>
      <w:rFonts w:ascii="Tahoma" w:eastAsia="Times New Roman" w:hAnsi="Tahoma" w:cs="Tahoma"/>
      <w:sz w:val="16"/>
      <w:szCs w:val="16"/>
      <w:lang w:eastAsia="ru-RU"/>
    </w:rPr>
  </w:style>
  <w:style w:type="paragraph" w:styleId="afc">
    <w:name w:val="footnote text"/>
    <w:basedOn w:val="a"/>
    <w:link w:val="afd"/>
    <w:uiPriority w:val="99"/>
    <w:rsid w:val="00334804"/>
    <w:pPr>
      <w:spacing w:after="0" w:line="240" w:lineRule="auto"/>
    </w:pPr>
    <w:rPr>
      <w:rFonts w:ascii="Times New Roman" w:eastAsia="Calibri" w:hAnsi="Times New Roman" w:cs="Times New Roman"/>
      <w:sz w:val="20"/>
      <w:szCs w:val="20"/>
      <w:lang w:eastAsia="ru-RU"/>
    </w:rPr>
  </w:style>
  <w:style w:type="character" w:customStyle="1" w:styleId="afd">
    <w:name w:val="Текст сноски Знак"/>
    <w:basedOn w:val="a0"/>
    <w:link w:val="afc"/>
    <w:uiPriority w:val="99"/>
    <w:rsid w:val="00334804"/>
    <w:rPr>
      <w:rFonts w:ascii="Times New Roman" w:eastAsia="Calibri" w:hAnsi="Times New Roman" w:cs="Times New Roman"/>
      <w:sz w:val="20"/>
      <w:szCs w:val="20"/>
      <w:lang w:eastAsia="ru-RU"/>
    </w:rPr>
  </w:style>
  <w:style w:type="character" w:styleId="afe">
    <w:name w:val="footnote reference"/>
    <w:uiPriority w:val="99"/>
    <w:rsid w:val="00334804"/>
    <w:rPr>
      <w:rFonts w:cs="Times New Roman"/>
      <w:vertAlign w:val="superscript"/>
    </w:rPr>
  </w:style>
  <w:style w:type="character" w:customStyle="1" w:styleId="14">
    <w:name w:val="Гиперссылка1"/>
    <w:basedOn w:val="a0"/>
    <w:rsid w:val="00334804"/>
    <w:rPr>
      <w:color w:val="0000FF"/>
      <w:u w:val="single"/>
    </w:rPr>
  </w:style>
  <w:style w:type="table" w:customStyle="1" w:styleId="15">
    <w:name w:val="Сетка таблицы1"/>
    <w:basedOn w:val="a1"/>
    <w:next w:val="af8"/>
    <w:uiPriority w:val="59"/>
    <w:rsid w:val="003348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next w:val="af8"/>
    <w:uiPriority w:val="59"/>
    <w:rsid w:val="003348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Сетка таблицы3"/>
    <w:basedOn w:val="a1"/>
    <w:next w:val="af8"/>
    <w:uiPriority w:val="59"/>
    <w:rsid w:val="003348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aliases w:val="Буллет Знак,Bullet_IRAO Знак"/>
    <w:link w:val="a7"/>
    <w:uiPriority w:val="34"/>
    <w:locked/>
    <w:rsid w:val="00334804"/>
  </w:style>
  <w:style w:type="character" w:styleId="aff">
    <w:name w:val="Hyperlink"/>
    <w:basedOn w:val="a0"/>
    <w:unhideWhenUsed/>
    <w:rsid w:val="00334804"/>
    <w:rPr>
      <w:color w:val="0563C1" w:themeColor="hyperlink"/>
      <w:u w:val="single"/>
    </w:rPr>
  </w:style>
  <w:style w:type="numbering" w:customStyle="1" w:styleId="23">
    <w:name w:val="Нет списка2"/>
    <w:next w:val="a2"/>
    <w:uiPriority w:val="99"/>
    <w:semiHidden/>
    <w:unhideWhenUsed/>
    <w:rsid w:val="00676C86"/>
  </w:style>
  <w:style w:type="character" w:customStyle="1" w:styleId="10">
    <w:name w:val="Заголовок 1 Знак"/>
    <w:basedOn w:val="a0"/>
    <w:link w:val="1"/>
    <w:uiPriority w:val="9"/>
    <w:rsid w:val="00825C14"/>
    <w:rPr>
      <w:rFonts w:asciiTheme="majorHAnsi" w:eastAsiaTheme="majorEastAsia" w:hAnsiTheme="majorHAnsi" w:cstheme="majorBidi"/>
      <w:b/>
      <w:bCs/>
      <w:color w:val="2E74B5" w:themeColor="accent1" w:themeShade="BF"/>
      <w:sz w:val="28"/>
      <w:szCs w:val="28"/>
    </w:rPr>
  </w:style>
  <w:style w:type="character" w:styleId="aff0">
    <w:name w:val="annotation reference"/>
    <w:basedOn w:val="a0"/>
    <w:uiPriority w:val="99"/>
    <w:semiHidden/>
    <w:unhideWhenUsed/>
    <w:rsid w:val="0090233D"/>
    <w:rPr>
      <w:sz w:val="16"/>
      <w:szCs w:val="16"/>
    </w:rPr>
  </w:style>
  <w:style w:type="paragraph" w:customStyle="1" w:styleId="Default">
    <w:name w:val="Default"/>
    <w:rsid w:val="0090233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nformat">
    <w:name w:val="ConsPlusNonformat"/>
    <w:uiPriority w:val="99"/>
    <w:rsid w:val="0090233D"/>
    <w:pPr>
      <w:autoSpaceDE w:val="0"/>
      <w:autoSpaceDN w:val="0"/>
      <w:adjustRightInd w:val="0"/>
      <w:spacing w:after="0" w:line="240" w:lineRule="auto"/>
    </w:pPr>
    <w:rPr>
      <w:rFonts w:ascii="Courier New" w:hAnsi="Courier New" w:cs="Courier New"/>
      <w:sz w:val="20"/>
      <w:szCs w:val="20"/>
    </w:rPr>
  </w:style>
  <w:style w:type="character" w:customStyle="1" w:styleId="FontStyle128">
    <w:name w:val="Font Style128"/>
    <w:rsid w:val="00660ED1"/>
    <w:rPr>
      <w:rFonts w:ascii="Times New Roman" w:hAnsi="Times New Roman" w:cs="Times New Roman"/>
      <w:color w:val="000000"/>
      <w:sz w:val="26"/>
      <w:szCs w:val="26"/>
    </w:rPr>
  </w:style>
  <w:style w:type="paragraph" w:styleId="aff1">
    <w:name w:val="Plain Text"/>
    <w:basedOn w:val="a"/>
    <w:link w:val="aff2"/>
    <w:rsid w:val="006918E0"/>
    <w:pPr>
      <w:spacing w:after="0" w:line="240" w:lineRule="auto"/>
    </w:pPr>
    <w:rPr>
      <w:rFonts w:ascii="Courier New" w:eastAsia="Times New Roman" w:hAnsi="Courier New" w:cs="Courier New"/>
      <w:sz w:val="20"/>
      <w:szCs w:val="20"/>
      <w:lang w:eastAsia="ru-RU"/>
    </w:rPr>
  </w:style>
  <w:style w:type="character" w:customStyle="1" w:styleId="aff2">
    <w:name w:val="Текст Знак"/>
    <w:basedOn w:val="a0"/>
    <w:link w:val="aff1"/>
    <w:rsid w:val="006918E0"/>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79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22713-C054-42EA-AF6F-0F530D590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6235</Words>
  <Characters>35541</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Грызлов Николай Александрович</cp:lastModifiedBy>
  <cp:revision>2</cp:revision>
  <cp:lastPrinted>2018-12-26T05:34:00Z</cp:lastPrinted>
  <dcterms:created xsi:type="dcterms:W3CDTF">2018-12-28T07:15:00Z</dcterms:created>
  <dcterms:modified xsi:type="dcterms:W3CDTF">2018-12-28T07:15:00Z</dcterms:modified>
</cp:coreProperties>
</file>